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EC8" w:rsidRPr="0068573A" w:rsidRDefault="00BB5EC8" w:rsidP="00BB5EC8">
      <w:pPr>
        <w:jc w:val="center"/>
        <w:rPr>
          <w:rFonts w:cstheme="minorHAnsi"/>
          <w:b/>
          <w:szCs w:val="24"/>
          <w:lang w:val="es-CO"/>
        </w:rPr>
      </w:pPr>
    </w:p>
    <w:p w:rsidR="00BB5EC8" w:rsidRPr="0068573A" w:rsidRDefault="00BB5EC8" w:rsidP="00BB5EC8">
      <w:pPr>
        <w:jc w:val="center"/>
        <w:rPr>
          <w:rFonts w:cstheme="minorHAnsi"/>
          <w:b/>
          <w:szCs w:val="24"/>
          <w:lang w:val="es-CO"/>
        </w:rPr>
      </w:pPr>
    </w:p>
    <w:p w:rsidR="00BB5EC8" w:rsidRPr="0068573A" w:rsidRDefault="00BB5EC8" w:rsidP="00BB5EC8">
      <w:pPr>
        <w:jc w:val="center"/>
        <w:rPr>
          <w:rFonts w:cstheme="minorHAnsi"/>
          <w:b/>
          <w:szCs w:val="24"/>
          <w:lang w:val="es-CO"/>
        </w:rPr>
      </w:pPr>
    </w:p>
    <w:p w:rsidR="00BB5EC8" w:rsidRPr="0068573A" w:rsidRDefault="00BB5EC8" w:rsidP="00BB5EC8">
      <w:pPr>
        <w:jc w:val="center"/>
        <w:rPr>
          <w:rFonts w:cstheme="minorHAnsi"/>
          <w:b/>
          <w:szCs w:val="24"/>
          <w:lang w:val="es-CO"/>
        </w:rPr>
      </w:pPr>
    </w:p>
    <w:p w:rsidR="00BB5EC8" w:rsidRPr="0068573A" w:rsidRDefault="00BB5EC8" w:rsidP="00BB5EC8">
      <w:pPr>
        <w:jc w:val="center"/>
        <w:rPr>
          <w:rFonts w:cstheme="minorHAnsi"/>
          <w:b/>
          <w:szCs w:val="24"/>
          <w:lang w:val="es-CO"/>
        </w:rPr>
      </w:pPr>
    </w:p>
    <w:p w:rsidR="00BB5EC8" w:rsidRPr="0068573A" w:rsidRDefault="00BB5EC8" w:rsidP="00BB5EC8">
      <w:pPr>
        <w:jc w:val="center"/>
        <w:rPr>
          <w:rFonts w:cstheme="minorHAnsi"/>
          <w:b/>
          <w:szCs w:val="24"/>
          <w:lang w:val="es-CO"/>
        </w:rPr>
      </w:pPr>
    </w:p>
    <w:p w:rsidR="00BB5EC8" w:rsidRPr="0068573A" w:rsidRDefault="00BB5EC8" w:rsidP="00BB5EC8">
      <w:pPr>
        <w:jc w:val="center"/>
        <w:rPr>
          <w:rFonts w:cstheme="minorHAnsi"/>
          <w:b/>
          <w:szCs w:val="24"/>
          <w:lang w:val="es-CO"/>
        </w:rPr>
      </w:pPr>
      <w:r w:rsidRPr="0068573A">
        <w:rPr>
          <w:rFonts w:cstheme="minorHAnsi"/>
          <w:b/>
          <w:szCs w:val="24"/>
          <w:lang w:val="es-CO"/>
        </w:rPr>
        <w:t>EMCASERVICIOS S.A. E.S.P</w:t>
      </w:r>
    </w:p>
    <w:p w:rsidR="00BB5EC8" w:rsidRPr="0068573A" w:rsidRDefault="00BB5EC8" w:rsidP="00BB5EC8">
      <w:pPr>
        <w:jc w:val="center"/>
        <w:rPr>
          <w:rFonts w:cstheme="minorHAnsi"/>
          <w:b/>
          <w:szCs w:val="24"/>
          <w:lang w:val="es-CO"/>
        </w:rPr>
      </w:pPr>
      <w:r w:rsidRPr="0068573A">
        <w:rPr>
          <w:rFonts w:cstheme="minorHAnsi"/>
          <w:b/>
          <w:szCs w:val="24"/>
          <w:lang w:val="es-CO"/>
        </w:rPr>
        <w:t xml:space="preserve">Empresa Caucana De Servicios Públicos </w:t>
      </w:r>
    </w:p>
    <w:p w:rsidR="00BB5EC8" w:rsidRPr="0068573A" w:rsidRDefault="00BB5EC8" w:rsidP="00BB5EC8">
      <w:pPr>
        <w:jc w:val="center"/>
        <w:rPr>
          <w:rFonts w:cstheme="minorHAnsi"/>
          <w:b/>
          <w:szCs w:val="24"/>
        </w:rPr>
      </w:pPr>
    </w:p>
    <w:p w:rsidR="00BB5EC8" w:rsidRPr="0068573A" w:rsidRDefault="00BB5EC8" w:rsidP="00BB5EC8">
      <w:pPr>
        <w:jc w:val="center"/>
        <w:rPr>
          <w:rFonts w:cstheme="minorHAnsi"/>
          <w:b/>
          <w:szCs w:val="24"/>
        </w:rPr>
      </w:pPr>
    </w:p>
    <w:p w:rsidR="00BB5EC8" w:rsidRPr="0068573A" w:rsidRDefault="00BB5EC8" w:rsidP="00BB5EC8">
      <w:pPr>
        <w:jc w:val="center"/>
        <w:rPr>
          <w:rFonts w:cstheme="minorHAnsi"/>
          <w:b/>
          <w:szCs w:val="24"/>
          <w:lang w:val="es-CO"/>
        </w:rPr>
      </w:pPr>
    </w:p>
    <w:p w:rsidR="00BB5EC8" w:rsidRPr="0068573A" w:rsidRDefault="00BB5EC8" w:rsidP="00BB5EC8">
      <w:pPr>
        <w:jc w:val="center"/>
        <w:rPr>
          <w:rFonts w:cstheme="minorHAnsi"/>
          <w:b/>
          <w:szCs w:val="24"/>
          <w:lang w:val="es-CO"/>
        </w:rPr>
      </w:pPr>
    </w:p>
    <w:p w:rsidR="00BB5EC8" w:rsidRPr="0068573A" w:rsidRDefault="00BB5EC8" w:rsidP="00BB5EC8">
      <w:pPr>
        <w:jc w:val="center"/>
        <w:rPr>
          <w:rFonts w:cstheme="minorHAnsi"/>
          <w:b/>
          <w:szCs w:val="24"/>
          <w:lang w:val="es-CO"/>
        </w:rPr>
      </w:pPr>
    </w:p>
    <w:p w:rsidR="00BB5EC8" w:rsidRPr="0068573A" w:rsidRDefault="00BB5EC8" w:rsidP="00BB5EC8">
      <w:pPr>
        <w:jc w:val="center"/>
        <w:rPr>
          <w:rFonts w:cstheme="minorHAnsi"/>
          <w:b/>
          <w:szCs w:val="24"/>
          <w:lang w:val="es-CO"/>
        </w:rPr>
      </w:pPr>
    </w:p>
    <w:p w:rsidR="00BB5EC8" w:rsidRPr="0068573A" w:rsidRDefault="00BB5EC8" w:rsidP="00BB5EC8">
      <w:pPr>
        <w:jc w:val="center"/>
        <w:rPr>
          <w:rFonts w:cstheme="minorHAnsi"/>
          <w:b/>
          <w:szCs w:val="24"/>
          <w:lang w:val="es-CO"/>
        </w:rPr>
      </w:pPr>
    </w:p>
    <w:p w:rsidR="00BB5EC8" w:rsidRPr="0068573A" w:rsidRDefault="00BB5EC8" w:rsidP="00BB5EC8">
      <w:pPr>
        <w:tabs>
          <w:tab w:val="left" w:pos="4872"/>
        </w:tabs>
        <w:jc w:val="left"/>
        <w:rPr>
          <w:rFonts w:cstheme="minorHAnsi"/>
          <w:b/>
          <w:szCs w:val="24"/>
          <w:lang w:val="es-CO"/>
        </w:rPr>
      </w:pPr>
      <w:r w:rsidRPr="0068573A">
        <w:rPr>
          <w:rFonts w:cstheme="minorHAnsi"/>
          <w:b/>
          <w:szCs w:val="24"/>
          <w:lang w:val="es-CO"/>
        </w:rPr>
        <w:tab/>
      </w:r>
    </w:p>
    <w:p w:rsidR="00BB5EC8" w:rsidRPr="0068573A" w:rsidRDefault="00BB5EC8" w:rsidP="00BB5EC8">
      <w:pPr>
        <w:jc w:val="center"/>
        <w:rPr>
          <w:rFonts w:cstheme="minorHAnsi"/>
          <w:b/>
          <w:szCs w:val="24"/>
          <w:lang w:val="es-CO"/>
        </w:rPr>
      </w:pPr>
    </w:p>
    <w:p w:rsidR="00BB5EC8" w:rsidRPr="0068573A" w:rsidRDefault="00BB5EC8" w:rsidP="00BB5EC8">
      <w:pPr>
        <w:jc w:val="center"/>
        <w:rPr>
          <w:rFonts w:cstheme="minorHAnsi"/>
          <w:b/>
          <w:szCs w:val="24"/>
          <w:lang w:val="es-CO"/>
        </w:rPr>
      </w:pPr>
    </w:p>
    <w:p w:rsidR="00BB5EC8" w:rsidRPr="0068573A" w:rsidRDefault="00BB5EC8" w:rsidP="00BB5EC8">
      <w:pPr>
        <w:jc w:val="center"/>
        <w:rPr>
          <w:rFonts w:cstheme="minorHAnsi"/>
          <w:b/>
          <w:szCs w:val="24"/>
          <w:lang w:val="es-CO"/>
        </w:rPr>
      </w:pPr>
    </w:p>
    <w:p w:rsidR="00BB5EC8" w:rsidRPr="0068573A" w:rsidRDefault="00BB5EC8" w:rsidP="00BB5EC8">
      <w:pPr>
        <w:jc w:val="center"/>
        <w:rPr>
          <w:rFonts w:cstheme="minorHAnsi"/>
          <w:b/>
          <w:szCs w:val="24"/>
          <w:lang w:val="es-CO"/>
        </w:rPr>
      </w:pPr>
      <w:r w:rsidRPr="0068573A">
        <w:rPr>
          <w:rFonts w:cstheme="minorHAnsi"/>
          <w:b/>
          <w:szCs w:val="24"/>
          <w:lang w:val="es-CO"/>
        </w:rPr>
        <w:t xml:space="preserve">PROCEDIMIENTO </w:t>
      </w:r>
      <w:r w:rsidR="00AE5AE1" w:rsidRPr="0068573A">
        <w:rPr>
          <w:rFonts w:cstheme="minorHAnsi"/>
          <w:b/>
          <w:szCs w:val="24"/>
          <w:lang w:val="es-CO"/>
        </w:rPr>
        <w:t xml:space="preserve">EJECUCION DEL PAEI PLAN ANUAL ESTRATEGICO DE INVERSIONES </w:t>
      </w:r>
      <w:r w:rsidR="00E5563B" w:rsidRPr="0068573A">
        <w:rPr>
          <w:rFonts w:cstheme="minorHAnsi"/>
          <w:b/>
          <w:szCs w:val="24"/>
          <w:lang w:val="es-CO"/>
        </w:rPr>
        <w:t xml:space="preserve"> </w:t>
      </w:r>
    </w:p>
    <w:p w:rsidR="00BB5EC8" w:rsidRPr="0068573A" w:rsidRDefault="00BB5EC8" w:rsidP="00BB5EC8">
      <w:pPr>
        <w:jc w:val="center"/>
        <w:rPr>
          <w:rFonts w:cstheme="minorHAnsi"/>
          <w:b/>
          <w:szCs w:val="24"/>
          <w:lang w:val="es-CO"/>
        </w:rPr>
      </w:pPr>
    </w:p>
    <w:p w:rsidR="00BB5EC8" w:rsidRPr="0068573A" w:rsidRDefault="00BB5EC8" w:rsidP="00BB5EC8">
      <w:pPr>
        <w:jc w:val="center"/>
        <w:rPr>
          <w:rFonts w:cstheme="minorHAnsi"/>
          <w:b/>
          <w:szCs w:val="24"/>
          <w:lang w:val="es-CO"/>
        </w:rPr>
      </w:pPr>
    </w:p>
    <w:p w:rsidR="00BB5EC8" w:rsidRPr="0068573A" w:rsidRDefault="00BB5EC8" w:rsidP="00BB5EC8">
      <w:pPr>
        <w:jc w:val="center"/>
        <w:rPr>
          <w:rFonts w:cstheme="minorHAnsi"/>
          <w:b/>
          <w:szCs w:val="24"/>
          <w:lang w:val="es-CO"/>
        </w:rPr>
      </w:pPr>
    </w:p>
    <w:p w:rsidR="00BB5EC8" w:rsidRPr="0068573A" w:rsidRDefault="00BB5EC8" w:rsidP="00BB5EC8">
      <w:pPr>
        <w:jc w:val="center"/>
        <w:rPr>
          <w:rFonts w:cstheme="minorHAnsi"/>
          <w:b/>
          <w:szCs w:val="24"/>
          <w:lang w:val="es-CO"/>
        </w:rPr>
      </w:pPr>
    </w:p>
    <w:p w:rsidR="00BB5EC8" w:rsidRPr="0068573A" w:rsidRDefault="00BB5EC8" w:rsidP="00BB5EC8">
      <w:pPr>
        <w:jc w:val="center"/>
        <w:rPr>
          <w:rFonts w:cstheme="minorHAnsi"/>
          <w:b/>
          <w:szCs w:val="24"/>
          <w:lang w:val="es-CO"/>
        </w:rPr>
      </w:pPr>
    </w:p>
    <w:p w:rsidR="00BB5EC8" w:rsidRPr="0068573A" w:rsidRDefault="00BB5EC8" w:rsidP="00BB5EC8">
      <w:pPr>
        <w:jc w:val="center"/>
        <w:rPr>
          <w:rFonts w:cstheme="minorHAnsi"/>
          <w:b/>
          <w:szCs w:val="24"/>
          <w:lang w:val="es-CO"/>
        </w:rPr>
      </w:pPr>
    </w:p>
    <w:p w:rsidR="00BB5EC8" w:rsidRPr="0068573A" w:rsidRDefault="00BB5EC8" w:rsidP="00BB5EC8">
      <w:pPr>
        <w:jc w:val="center"/>
        <w:rPr>
          <w:rFonts w:cstheme="minorHAnsi"/>
          <w:b/>
          <w:szCs w:val="24"/>
          <w:lang w:val="es-CO"/>
        </w:rPr>
      </w:pPr>
    </w:p>
    <w:p w:rsidR="00BB5EC8" w:rsidRPr="0068573A" w:rsidRDefault="00BB5EC8" w:rsidP="00BB5EC8">
      <w:pPr>
        <w:jc w:val="center"/>
        <w:rPr>
          <w:rFonts w:cstheme="minorHAnsi"/>
          <w:b/>
          <w:szCs w:val="24"/>
          <w:lang w:val="es-CO"/>
        </w:rPr>
      </w:pPr>
    </w:p>
    <w:p w:rsidR="00BB5EC8" w:rsidRPr="0068573A" w:rsidRDefault="00BB5EC8" w:rsidP="00BB5EC8">
      <w:pPr>
        <w:jc w:val="center"/>
        <w:rPr>
          <w:rFonts w:cstheme="minorHAnsi"/>
          <w:b/>
          <w:szCs w:val="24"/>
          <w:lang w:val="es-CO"/>
        </w:rPr>
      </w:pPr>
    </w:p>
    <w:p w:rsidR="00BB5EC8" w:rsidRPr="0068573A" w:rsidRDefault="00BB5EC8" w:rsidP="00BB5EC8">
      <w:pPr>
        <w:jc w:val="center"/>
        <w:rPr>
          <w:rFonts w:cstheme="minorHAnsi"/>
          <w:b/>
          <w:szCs w:val="24"/>
          <w:lang w:val="es-CO"/>
        </w:rPr>
      </w:pPr>
    </w:p>
    <w:p w:rsidR="00BB5EC8" w:rsidRPr="0068573A" w:rsidRDefault="00BB5EC8" w:rsidP="00BB5EC8">
      <w:pPr>
        <w:jc w:val="center"/>
        <w:rPr>
          <w:rFonts w:cstheme="minorHAnsi"/>
          <w:b/>
          <w:szCs w:val="24"/>
          <w:lang w:val="es-CO"/>
        </w:rPr>
      </w:pPr>
    </w:p>
    <w:p w:rsidR="00BB5EC8" w:rsidRPr="0068573A" w:rsidRDefault="00BB5EC8" w:rsidP="00BB5EC8">
      <w:pPr>
        <w:jc w:val="center"/>
        <w:rPr>
          <w:rFonts w:cstheme="minorHAnsi"/>
          <w:b/>
          <w:szCs w:val="24"/>
          <w:lang w:val="es-CO"/>
        </w:rPr>
      </w:pPr>
    </w:p>
    <w:p w:rsidR="00BB5EC8" w:rsidRPr="0068573A" w:rsidRDefault="00BB5EC8" w:rsidP="00BB5EC8">
      <w:pPr>
        <w:jc w:val="center"/>
        <w:rPr>
          <w:rFonts w:cstheme="minorHAnsi"/>
          <w:b/>
          <w:szCs w:val="24"/>
          <w:lang w:val="es-CO"/>
        </w:rPr>
      </w:pPr>
    </w:p>
    <w:p w:rsidR="00BB5EC8" w:rsidRPr="0068573A" w:rsidRDefault="00BB5EC8" w:rsidP="00BB5EC8">
      <w:pPr>
        <w:jc w:val="center"/>
        <w:rPr>
          <w:rFonts w:cstheme="minorHAnsi"/>
          <w:b/>
          <w:szCs w:val="24"/>
          <w:lang w:val="es-CO"/>
        </w:rPr>
      </w:pPr>
    </w:p>
    <w:p w:rsidR="00BB5EC8" w:rsidRPr="0068573A" w:rsidRDefault="00BB5EC8" w:rsidP="00BB5EC8">
      <w:pPr>
        <w:jc w:val="center"/>
        <w:rPr>
          <w:rFonts w:cstheme="minorHAnsi"/>
          <w:b/>
          <w:szCs w:val="24"/>
          <w:lang w:val="es-CO"/>
        </w:rPr>
      </w:pPr>
    </w:p>
    <w:p w:rsidR="00BB5EC8" w:rsidRPr="0068573A" w:rsidRDefault="00BB5EC8" w:rsidP="00BB5EC8">
      <w:pPr>
        <w:jc w:val="center"/>
        <w:rPr>
          <w:rFonts w:cstheme="minorHAnsi"/>
          <w:b/>
          <w:szCs w:val="24"/>
          <w:lang w:val="es-CO"/>
        </w:rPr>
      </w:pPr>
    </w:p>
    <w:p w:rsidR="00BB5EC8" w:rsidRPr="0068573A" w:rsidRDefault="00ED159B" w:rsidP="00BB5EC8">
      <w:pPr>
        <w:jc w:val="center"/>
        <w:rPr>
          <w:rFonts w:cstheme="minorHAnsi"/>
          <w:b/>
          <w:szCs w:val="24"/>
          <w:lang w:val="es-CO"/>
        </w:rPr>
      </w:pPr>
      <w:r w:rsidRPr="0068573A">
        <w:rPr>
          <w:rFonts w:cstheme="minorHAnsi"/>
          <w:b/>
          <w:szCs w:val="24"/>
          <w:lang w:val="es-CO"/>
        </w:rPr>
        <w:t>POPAYÁN 2017</w:t>
      </w:r>
    </w:p>
    <w:p w:rsidR="00BB5EC8" w:rsidRPr="0068573A" w:rsidRDefault="00BB5EC8" w:rsidP="00BB5EC8">
      <w:pPr>
        <w:rPr>
          <w:rFonts w:cstheme="minorHAnsi"/>
          <w:szCs w:val="24"/>
        </w:rPr>
      </w:pPr>
    </w:p>
    <w:p w:rsidR="00773755" w:rsidRPr="0068573A" w:rsidRDefault="00773755">
      <w:pPr>
        <w:rPr>
          <w:rFonts w:cstheme="minorHAnsi"/>
          <w:szCs w:val="24"/>
        </w:rPr>
      </w:pPr>
    </w:p>
    <w:p w:rsidR="00C7236E" w:rsidRPr="0068573A" w:rsidRDefault="00C7236E">
      <w:pPr>
        <w:rPr>
          <w:rFonts w:cstheme="minorHAnsi"/>
          <w:szCs w:val="24"/>
        </w:rPr>
      </w:pPr>
    </w:p>
    <w:p w:rsidR="00BB5EC8" w:rsidRPr="0068573A" w:rsidRDefault="00BB5EC8">
      <w:pPr>
        <w:rPr>
          <w:rFonts w:cstheme="minorHAnsi"/>
          <w:szCs w:val="24"/>
        </w:rPr>
      </w:pPr>
    </w:p>
    <w:p w:rsidR="00BB5EC8" w:rsidRPr="0068573A" w:rsidRDefault="00BB5EC8">
      <w:pPr>
        <w:rPr>
          <w:rFonts w:cstheme="minorHAnsi"/>
          <w:szCs w:val="24"/>
        </w:rPr>
      </w:pPr>
    </w:p>
    <w:p w:rsidR="00BB5EC8" w:rsidRPr="0068573A" w:rsidRDefault="00BB5EC8">
      <w:pPr>
        <w:rPr>
          <w:rFonts w:cstheme="minorHAnsi"/>
          <w:szCs w:val="24"/>
        </w:rPr>
      </w:pPr>
    </w:p>
    <w:p w:rsidR="00BB5EC8" w:rsidRPr="0068573A" w:rsidRDefault="00BB5EC8">
      <w:pPr>
        <w:rPr>
          <w:rFonts w:cstheme="minorHAnsi"/>
          <w:szCs w:val="24"/>
        </w:rPr>
      </w:pPr>
    </w:p>
    <w:p w:rsidR="00C7236E" w:rsidRPr="0068573A" w:rsidRDefault="00C7236E">
      <w:pPr>
        <w:rPr>
          <w:rFonts w:cstheme="minorHAnsi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1"/>
        <w:gridCol w:w="1376"/>
        <w:gridCol w:w="2227"/>
        <w:gridCol w:w="1412"/>
        <w:gridCol w:w="3255"/>
      </w:tblGrid>
      <w:tr w:rsidR="00C05B71" w:rsidRPr="0068573A" w:rsidTr="00AC47ED">
        <w:trPr>
          <w:trHeight w:val="290"/>
        </w:trPr>
        <w:tc>
          <w:tcPr>
            <w:tcW w:w="1009" w:type="dxa"/>
            <w:vAlign w:val="center"/>
          </w:tcPr>
          <w:p w:rsidR="00C05B71" w:rsidRPr="0068573A" w:rsidRDefault="00C05B71" w:rsidP="00AC47ED">
            <w:pPr>
              <w:jc w:val="center"/>
              <w:rPr>
                <w:rFonts w:cstheme="minorHAnsi"/>
                <w:i/>
                <w:szCs w:val="24"/>
              </w:rPr>
            </w:pPr>
            <w:r w:rsidRPr="0068573A">
              <w:rPr>
                <w:rFonts w:cstheme="minorHAnsi"/>
                <w:i/>
                <w:szCs w:val="24"/>
              </w:rPr>
              <w:t>VERSIÓN</w:t>
            </w:r>
          </w:p>
        </w:tc>
        <w:tc>
          <w:tcPr>
            <w:tcW w:w="1183" w:type="dxa"/>
            <w:vAlign w:val="center"/>
          </w:tcPr>
          <w:p w:rsidR="00C05B71" w:rsidRPr="0068573A" w:rsidRDefault="00C05B71" w:rsidP="00AC47ED">
            <w:pPr>
              <w:jc w:val="center"/>
              <w:rPr>
                <w:rFonts w:cstheme="minorHAnsi"/>
                <w:i/>
                <w:szCs w:val="24"/>
              </w:rPr>
            </w:pPr>
            <w:r w:rsidRPr="0068573A">
              <w:rPr>
                <w:rFonts w:cstheme="minorHAnsi"/>
                <w:i/>
                <w:szCs w:val="24"/>
              </w:rPr>
              <w:t>FECHA</w:t>
            </w:r>
          </w:p>
        </w:tc>
        <w:tc>
          <w:tcPr>
            <w:tcW w:w="0" w:type="auto"/>
            <w:vAlign w:val="center"/>
          </w:tcPr>
          <w:p w:rsidR="00C05B71" w:rsidRPr="0068573A" w:rsidRDefault="00C05B71" w:rsidP="00AC47ED">
            <w:pPr>
              <w:jc w:val="center"/>
              <w:rPr>
                <w:rFonts w:cstheme="minorHAnsi"/>
                <w:i/>
                <w:szCs w:val="24"/>
              </w:rPr>
            </w:pPr>
            <w:r w:rsidRPr="0068573A">
              <w:rPr>
                <w:rFonts w:cstheme="minorHAnsi"/>
                <w:i/>
                <w:szCs w:val="24"/>
              </w:rPr>
              <w:t>MOTIVO DE CAMBIO</w:t>
            </w:r>
          </w:p>
        </w:tc>
        <w:tc>
          <w:tcPr>
            <w:tcW w:w="0" w:type="auto"/>
            <w:vAlign w:val="center"/>
          </w:tcPr>
          <w:p w:rsidR="00C05B71" w:rsidRPr="0068573A" w:rsidRDefault="00C05B71" w:rsidP="00AC47ED">
            <w:pPr>
              <w:jc w:val="center"/>
              <w:rPr>
                <w:rFonts w:cstheme="minorHAnsi"/>
                <w:i/>
                <w:szCs w:val="24"/>
              </w:rPr>
            </w:pPr>
            <w:r w:rsidRPr="0068573A">
              <w:rPr>
                <w:rFonts w:cstheme="minorHAnsi"/>
                <w:i/>
                <w:szCs w:val="24"/>
              </w:rPr>
              <w:t>REVISADO POR</w:t>
            </w:r>
          </w:p>
        </w:tc>
        <w:tc>
          <w:tcPr>
            <w:tcW w:w="3255" w:type="dxa"/>
            <w:vAlign w:val="center"/>
          </w:tcPr>
          <w:p w:rsidR="00C05B71" w:rsidRPr="0068573A" w:rsidRDefault="00C05B71" w:rsidP="00AC47ED">
            <w:pPr>
              <w:jc w:val="center"/>
              <w:rPr>
                <w:rFonts w:cstheme="minorHAnsi"/>
                <w:i/>
                <w:szCs w:val="24"/>
              </w:rPr>
            </w:pPr>
            <w:r w:rsidRPr="0068573A">
              <w:rPr>
                <w:rFonts w:cstheme="minorHAnsi"/>
                <w:i/>
                <w:szCs w:val="24"/>
              </w:rPr>
              <w:t>APROBADO POR</w:t>
            </w:r>
          </w:p>
        </w:tc>
      </w:tr>
      <w:tr w:rsidR="00C05B71" w:rsidRPr="0068573A" w:rsidTr="00AC47ED">
        <w:trPr>
          <w:trHeight w:val="753"/>
        </w:trPr>
        <w:tc>
          <w:tcPr>
            <w:tcW w:w="1009" w:type="dxa"/>
            <w:vAlign w:val="center"/>
          </w:tcPr>
          <w:p w:rsidR="00C05B71" w:rsidRPr="0068573A" w:rsidRDefault="00D952BA" w:rsidP="00AC47ED">
            <w:pPr>
              <w:jc w:val="center"/>
              <w:rPr>
                <w:rFonts w:cstheme="minorHAnsi"/>
                <w:i/>
                <w:szCs w:val="24"/>
              </w:rPr>
            </w:pPr>
            <w:r>
              <w:rPr>
                <w:rFonts w:cstheme="minorHAnsi"/>
                <w:i/>
                <w:szCs w:val="24"/>
              </w:rPr>
              <w:t>1</w:t>
            </w:r>
          </w:p>
        </w:tc>
        <w:tc>
          <w:tcPr>
            <w:tcW w:w="1183" w:type="dxa"/>
            <w:vAlign w:val="center"/>
          </w:tcPr>
          <w:p w:rsidR="00C05B71" w:rsidRPr="0068573A" w:rsidRDefault="00D952BA" w:rsidP="00AC47ED">
            <w:pPr>
              <w:jc w:val="center"/>
              <w:rPr>
                <w:rFonts w:cstheme="minorHAnsi"/>
                <w:i/>
                <w:szCs w:val="24"/>
              </w:rPr>
            </w:pPr>
            <w:r>
              <w:rPr>
                <w:rFonts w:cstheme="minorHAnsi"/>
                <w:i/>
                <w:szCs w:val="24"/>
              </w:rPr>
              <w:t>17/04/2017</w:t>
            </w:r>
          </w:p>
        </w:tc>
        <w:tc>
          <w:tcPr>
            <w:tcW w:w="0" w:type="auto"/>
            <w:vAlign w:val="center"/>
          </w:tcPr>
          <w:p w:rsidR="00C05B71" w:rsidRPr="0068573A" w:rsidRDefault="00D952BA" w:rsidP="00AC47ED">
            <w:pPr>
              <w:jc w:val="center"/>
              <w:rPr>
                <w:rFonts w:cstheme="minorHAnsi"/>
                <w:i/>
                <w:szCs w:val="24"/>
              </w:rPr>
            </w:pPr>
            <w:r>
              <w:rPr>
                <w:rFonts w:cstheme="minorHAnsi"/>
                <w:i/>
                <w:szCs w:val="24"/>
              </w:rPr>
              <w:t xml:space="preserve">Se adicionan políticas de operación </w:t>
            </w:r>
          </w:p>
        </w:tc>
        <w:tc>
          <w:tcPr>
            <w:tcW w:w="0" w:type="auto"/>
            <w:vAlign w:val="center"/>
          </w:tcPr>
          <w:p w:rsidR="00C05B71" w:rsidRPr="0068573A" w:rsidRDefault="00C05B71" w:rsidP="00AC47ED">
            <w:pPr>
              <w:jc w:val="center"/>
              <w:rPr>
                <w:rFonts w:cstheme="minorHAnsi"/>
                <w:i/>
                <w:szCs w:val="24"/>
              </w:rPr>
            </w:pPr>
          </w:p>
        </w:tc>
        <w:tc>
          <w:tcPr>
            <w:tcW w:w="3255" w:type="dxa"/>
            <w:vAlign w:val="center"/>
          </w:tcPr>
          <w:p w:rsidR="00C05B71" w:rsidRPr="0068573A" w:rsidRDefault="00C05B71" w:rsidP="00AC47ED">
            <w:pPr>
              <w:jc w:val="center"/>
              <w:rPr>
                <w:rFonts w:cstheme="minorHAnsi"/>
                <w:i/>
                <w:szCs w:val="24"/>
              </w:rPr>
            </w:pPr>
          </w:p>
        </w:tc>
      </w:tr>
      <w:tr w:rsidR="00C05B71" w:rsidRPr="0068573A" w:rsidTr="00AC47ED">
        <w:trPr>
          <w:trHeight w:val="753"/>
        </w:trPr>
        <w:tc>
          <w:tcPr>
            <w:tcW w:w="1009" w:type="dxa"/>
            <w:vAlign w:val="center"/>
          </w:tcPr>
          <w:p w:rsidR="00C05B71" w:rsidRPr="0068573A" w:rsidRDefault="00D952BA" w:rsidP="00AC47ED">
            <w:pPr>
              <w:jc w:val="center"/>
              <w:rPr>
                <w:rFonts w:cstheme="minorHAnsi"/>
                <w:i/>
                <w:szCs w:val="24"/>
              </w:rPr>
            </w:pPr>
            <w:r>
              <w:rPr>
                <w:rFonts w:cstheme="minorHAnsi"/>
                <w:i/>
                <w:szCs w:val="24"/>
              </w:rPr>
              <w:t>1</w:t>
            </w:r>
          </w:p>
        </w:tc>
        <w:tc>
          <w:tcPr>
            <w:tcW w:w="1183" w:type="dxa"/>
            <w:vAlign w:val="center"/>
          </w:tcPr>
          <w:p w:rsidR="00C05B71" w:rsidRPr="0068573A" w:rsidRDefault="00D952BA" w:rsidP="00AC47ED">
            <w:pPr>
              <w:jc w:val="center"/>
              <w:rPr>
                <w:rFonts w:cstheme="minorHAnsi"/>
                <w:i/>
                <w:szCs w:val="24"/>
              </w:rPr>
            </w:pPr>
            <w:r>
              <w:rPr>
                <w:rFonts w:cstheme="minorHAnsi"/>
                <w:i/>
                <w:szCs w:val="24"/>
              </w:rPr>
              <w:t>17/04/2017</w:t>
            </w:r>
          </w:p>
        </w:tc>
        <w:tc>
          <w:tcPr>
            <w:tcW w:w="0" w:type="auto"/>
            <w:vAlign w:val="center"/>
          </w:tcPr>
          <w:p w:rsidR="00C05B71" w:rsidRDefault="00D952BA" w:rsidP="00AC47ED">
            <w:pPr>
              <w:jc w:val="center"/>
              <w:rPr>
                <w:rFonts w:cstheme="minorHAnsi"/>
                <w:i/>
                <w:szCs w:val="24"/>
              </w:rPr>
            </w:pPr>
            <w:r>
              <w:rPr>
                <w:rFonts w:cstheme="minorHAnsi"/>
                <w:i/>
                <w:szCs w:val="24"/>
              </w:rPr>
              <w:t>Se ajustan las tareas: 1, 3, 5.</w:t>
            </w:r>
          </w:p>
          <w:p w:rsidR="00D952BA" w:rsidRPr="0068573A" w:rsidRDefault="00D952BA" w:rsidP="00AC47ED">
            <w:pPr>
              <w:jc w:val="center"/>
              <w:rPr>
                <w:rFonts w:cstheme="minorHAnsi"/>
                <w:i/>
                <w:szCs w:val="24"/>
              </w:rPr>
            </w:pPr>
          </w:p>
        </w:tc>
        <w:tc>
          <w:tcPr>
            <w:tcW w:w="0" w:type="auto"/>
            <w:vAlign w:val="center"/>
          </w:tcPr>
          <w:p w:rsidR="00C05B71" w:rsidRPr="0068573A" w:rsidRDefault="00C05B71" w:rsidP="00AC47ED">
            <w:pPr>
              <w:jc w:val="center"/>
              <w:rPr>
                <w:rFonts w:cstheme="minorHAnsi"/>
                <w:i/>
                <w:szCs w:val="24"/>
              </w:rPr>
            </w:pPr>
          </w:p>
        </w:tc>
        <w:tc>
          <w:tcPr>
            <w:tcW w:w="3255" w:type="dxa"/>
            <w:vAlign w:val="center"/>
          </w:tcPr>
          <w:p w:rsidR="00C05B71" w:rsidRPr="0068573A" w:rsidRDefault="00C05B71" w:rsidP="00AC47ED">
            <w:pPr>
              <w:jc w:val="center"/>
              <w:rPr>
                <w:rFonts w:cstheme="minorHAnsi"/>
                <w:i/>
                <w:szCs w:val="24"/>
              </w:rPr>
            </w:pPr>
          </w:p>
        </w:tc>
      </w:tr>
      <w:tr w:rsidR="00C05B71" w:rsidRPr="0068573A" w:rsidTr="00AC47ED">
        <w:trPr>
          <w:trHeight w:val="811"/>
        </w:trPr>
        <w:tc>
          <w:tcPr>
            <w:tcW w:w="1009" w:type="dxa"/>
            <w:vAlign w:val="center"/>
          </w:tcPr>
          <w:p w:rsidR="00C05B71" w:rsidRPr="0068573A" w:rsidRDefault="00C05B71" w:rsidP="00AC47ED">
            <w:pPr>
              <w:jc w:val="center"/>
              <w:rPr>
                <w:rFonts w:cstheme="minorHAnsi"/>
                <w:i/>
                <w:szCs w:val="24"/>
              </w:rPr>
            </w:pPr>
          </w:p>
        </w:tc>
        <w:tc>
          <w:tcPr>
            <w:tcW w:w="1183" w:type="dxa"/>
            <w:vAlign w:val="center"/>
          </w:tcPr>
          <w:p w:rsidR="00C05B71" w:rsidRPr="0068573A" w:rsidRDefault="00C05B71" w:rsidP="005F1573">
            <w:pPr>
              <w:jc w:val="center"/>
              <w:rPr>
                <w:rFonts w:cstheme="minorHAnsi"/>
                <w:i/>
                <w:szCs w:val="24"/>
              </w:rPr>
            </w:pPr>
          </w:p>
        </w:tc>
        <w:tc>
          <w:tcPr>
            <w:tcW w:w="0" w:type="auto"/>
            <w:vAlign w:val="center"/>
          </w:tcPr>
          <w:p w:rsidR="00C05B71" w:rsidRPr="0068573A" w:rsidRDefault="00C05B71" w:rsidP="00AC47ED">
            <w:pPr>
              <w:rPr>
                <w:rFonts w:cstheme="minorHAnsi"/>
                <w:i/>
                <w:szCs w:val="24"/>
              </w:rPr>
            </w:pPr>
          </w:p>
        </w:tc>
        <w:tc>
          <w:tcPr>
            <w:tcW w:w="0" w:type="auto"/>
            <w:vAlign w:val="center"/>
          </w:tcPr>
          <w:p w:rsidR="00C05B71" w:rsidRPr="0068573A" w:rsidRDefault="00C05B71" w:rsidP="00AC47ED">
            <w:pPr>
              <w:jc w:val="center"/>
              <w:rPr>
                <w:rFonts w:cstheme="minorHAnsi"/>
                <w:i/>
                <w:szCs w:val="24"/>
              </w:rPr>
            </w:pPr>
          </w:p>
        </w:tc>
        <w:tc>
          <w:tcPr>
            <w:tcW w:w="3255" w:type="dxa"/>
            <w:vAlign w:val="center"/>
          </w:tcPr>
          <w:p w:rsidR="00C05B71" w:rsidRPr="0068573A" w:rsidRDefault="00C05B71" w:rsidP="00AC47ED">
            <w:pPr>
              <w:jc w:val="center"/>
              <w:rPr>
                <w:rFonts w:cstheme="minorHAnsi"/>
                <w:i/>
                <w:szCs w:val="24"/>
              </w:rPr>
            </w:pPr>
          </w:p>
        </w:tc>
      </w:tr>
      <w:tr w:rsidR="007E54F1" w:rsidRPr="0068573A" w:rsidTr="00AC47ED">
        <w:trPr>
          <w:trHeight w:val="811"/>
        </w:trPr>
        <w:tc>
          <w:tcPr>
            <w:tcW w:w="1009" w:type="dxa"/>
            <w:vAlign w:val="center"/>
          </w:tcPr>
          <w:p w:rsidR="007E54F1" w:rsidRPr="0068573A" w:rsidRDefault="007E54F1" w:rsidP="00AC47ED">
            <w:pPr>
              <w:jc w:val="center"/>
              <w:rPr>
                <w:rFonts w:cstheme="minorHAnsi"/>
                <w:i/>
                <w:szCs w:val="24"/>
              </w:rPr>
            </w:pPr>
          </w:p>
        </w:tc>
        <w:tc>
          <w:tcPr>
            <w:tcW w:w="1183" w:type="dxa"/>
            <w:vAlign w:val="center"/>
          </w:tcPr>
          <w:p w:rsidR="007E54F1" w:rsidRPr="0068573A" w:rsidRDefault="007E54F1" w:rsidP="005F1573">
            <w:pPr>
              <w:jc w:val="center"/>
              <w:rPr>
                <w:rFonts w:cstheme="minorHAnsi"/>
                <w:i/>
                <w:szCs w:val="24"/>
              </w:rPr>
            </w:pPr>
          </w:p>
        </w:tc>
        <w:tc>
          <w:tcPr>
            <w:tcW w:w="0" w:type="auto"/>
            <w:vAlign w:val="center"/>
          </w:tcPr>
          <w:p w:rsidR="00893AB7" w:rsidRPr="0068573A" w:rsidRDefault="00893AB7" w:rsidP="00AC47ED">
            <w:pPr>
              <w:rPr>
                <w:rFonts w:cstheme="minorHAnsi"/>
                <w:i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E54F1" w:rsidRPr="0068573A" w:rsidRDefault="007E54F1" w:rsidP="00AC47ED">
            <w:pPr>
              <w:jc w:val="center"/>
              <w:rPr>
                <w:rFonts w:cstheme="minorHAnsi"/>
                <w:i/>
                <w:szCs w:val="24"/>
              </w:rPr>
            </w:pPr>
          </w:p>
        </w:tc>
        <w:tc>
          <w:tcPr>
            <w:tcW w:w="3255" w:type="dxa"/>
            <w:vAlign w:val="center"/>
          </w:tcPr>
          <w:p w:rsidR="007E54F1" w:rsidRPr="0068573A" w:rsidRDefault="007E54F1" w:rsidP="00AC47ED">
            <w:pPr>
              <w:jc w:val="center"/>
              <w:rPr>
                <w:rFonts w:cstheme="minorHAnsi"/>
                <w:i/>
                <w:szCs w:val="24"/>
              </w:rPr>
            </w:pPr>
          </w:p>
        </w:tc>
      </w:tr>
    </w:tbl>
    <w:p w:rsidR="009254C8" w:rsidRPr="0068573A" w:rsidRDefault="00C7236E" w:rsidP="006412A3">
      <w:pPr>
        <w:pStyle w:val="TtulodeTDC"/>
        <w:jc w:val="center"/>
        <w:rPr>
          <w:rFonts w:asciiTheme="minorHAnsi" w:hAnsiTheme="minorHAnsi" w:cstheme="minorHAnsi"/>
          <w:sz w:val="24"/>
          <w:szCs w:val="24"/>
          <w:lang w:val="es-AR"/>
        </w:rPr>
      </w:pPr>
      <w:r w:rsidRPr="0068573A">
        <w:rPr>
          <w:rFonts w:asciiTheme="minorHAnsi" w:hAnsiTheme="minorHAnsi" w:cstheme="minorHAnsi"/>
          <w:sz w:val="24"/>
          <w:szCs w:val="24"/>
          <w:lang w:val="es-AR"/>
        </w:rPr>
        <w:br w:type="page"/>
      </w:r>
    </w:p>
    <w:sdt>
      <w:sdtPr>
        <w:rPr>
          <w:rFonts w:asciiTheme="minorHAnsi" w:eastAsia="Times New Roman" w:hAnsiTheme="minorHAnsi" w:cstheme="minorHAnsi"/>
          <w:b w:val="0"/>
          <w:bCs w:val="0"/>
          <w:iCs/>
          <w:color w:val="auto"/>
          <w:sz w:val="24"/>
          <w:szCs w:val="24"/>
          <w:lang w:val="es-ES" w:eastAsia="es-ES"/>
        </w:rPr>
        <w:id w:val="1531915029"/>
        <w:docPartObj>
          <w:docPartGallery w:val="Table of Contents"/>
          <w:docPartUnique/>
        </w:docPartObj>
      </w:sdtPr>
      <w:sdtEndPr>
        <w:rPr>
          <w:bCs/>
          <w:lang w:eastAsia="es-CO"/>
        </w:rPr>
      </w:sdtEndPr>
      <w:sdtContent>
        <w:p w:rsidR="004C254B" w:rsidRPr="0068573A" w:rsidRDefault="004C254B" w:rsidP="004C254B">
          <w:pPr>
            <w:pStyle w:val="TtulodeTDC"/>
            <w:jc w:val="center"/>
            <w:rPr>
              <w:rFonts w:asciiTheme="minorHAnsi" w:hAnsiTheme="minorHAnsi" w:cstheme="minorHAnsi"/>
              <w:sz w:val="24"/>
              <w:szCs w:val="24"/>
            </w:rPr>
          </w:pPr>
          <w:r w:rsidRPr="0068573A">
            <w:rPr>
              <w:rFonts w:asciiTheme="minorHAnsi" w:hAnsiTheme="minorHAnsi" w:cstheme="minorHAnsi"/>
              <w:sz w:val="24"/>
              <w:szCs w:val="24"/>
              <w:lang w:val="es-ES"/>
            </w:rPr>
            <w:t>Contenido</w:t>
          </w:r>
        </w:p>
        <w:p w:rsidR="00ED159B" w:rsidRPr="0068573A" w:rsidRDefault="004C254B">
          <w:pPr>
            <w:pStyle w:val="TDC1"/>
            <w:tabs>
              <w:tab w:val="right" w:leader="dot" w:pos="8828"/>
            </w:tabs>
            <w:rPr>
              <w:rFonts w:eastAsiaTheme="minorEastAsia" w:cstheme="minorHAnsi"/>
              <w:bCs w:val="0"/>
              <w:iCs w:val="0"/>
              <w:noProof/>
              <w:szCs w:val="24"/>
              <w:lang w:val="es-CO"/>
            </w:rPr>
          </w:pPr>
          <w:r w:rsidRPr="0068573A">
            <w:rPr>
              <w:rFonts w:cstheme="minorHAnsi"/>
              <w:caps/>
              <w:szCs w:val="24"/>
            </w:rPr>
            <w:fldChar w:fldCharType="begin"/>
          </w:r>
          <w:r w:rsidRPr="0068573A">
            <w:rPr>
              <w:rFonts w:cstheme="minorHAnsi"/>
              <w:szCs w:val="24"/>
            </w:rPr>
            <w:instrText xml:space="preserve"> TOC \o "1-3" \h \z \u </w:instrText>
          </w:r>
          <w:r w:rsidRPr="0068573A">
            <w:rPr>
              <w:rFonts w:cstheme="minorHAnsi"/>
              <w:caps/>
              <w:szCs w:val="24"/>
            </w:rPr>
            <w:fldChar w:fldCharType="separate"/>
          </w:r>
          <w:hyperlink w:anchor="_Toc482011107" w:history="1">
            <w:r w:rsidR="00ED159B" w:rsidRPr="0068573A">
              <w:rPr>
                <w:rStyle w:val="Hipervnculo"/>
                <w:rFonts w:eastAsiaTheme="majorEastAsia" w:cstheme="minorHAnsi"/>
                <w:smallCaps/>
                <w:noProof/>
                <w:spacing w:val="5"/>
                <w:szCs w:val="24"/>
              </w:rPr>
              <w:t>OBJETIVO</w:t>
            </w:r>
            <w:r w:rsidR="00ED159B" w:rsidRPr="0068573A">
              <w:rPr>
                <w:rFonts w:cstheme="minorHAnsi"/>
                <w:noProof/>
                <w:webHidden/>
                <w:szCs w:val="24"/>
              </w:rPr>
              <w:tab/>
            </w:r>
            <w:r w:rsidR="00ED159B" w:rsidRPr="0068573A">
              <w:rPr>
                <w:rFonts w:cstheme="minorHAnsi"/>
                <w:noProof/>
                <w:webHidden/>
                <w:szCs w:val="24"/>
              </w:rPr>
              <w:fldChar w:fldCharType="begin"/>
            </w:r>
            <w:r w:rsidR="00ED159B" w:rsidRPr="0068573A">
              <w:rPr>
                <w:rFonts w:cstheme="minorHAnsi"/>
                <w:noProof/>
                <w:webHidden/>
                <w:szCs w:val="24"/>
              </w:rPr>
              <w:instrText xml:space="preserve"> PAGEREF _Toc482011107 \h </w:instrText>
            </w:r>
            <w:r w:rsidR="00ED159B" w:rsidRPr="0068573A">
              <w:rPr>
                <w:rFonts w:cstheme="minorHAnsi"/>
                <w:noProof/>
                <w:webHidden/>
                <w:szCs w:val="24"/>
              </w:rPr>
            </w:r>
            <w:r w:rsidR="00ED159B" w:rsidRPr="0068573A">
              <w:rPr>
                <w:rFonts w:cstheme="minorHAnsi"/>
                <w:noProof/>
                <w:webHidden/>
                <w:szCs w:val="24"/>
              </w:rPr>
              <w:fldChar w:fldCharType="separate"/>
            </w:r>
            <w:r w:rsidR="00924452">
              <w:rPr>
                <w:rFonts w:cstheme="minorHAnsi"/>
                <w:noProof/>
                <w:webHidden/>
                <w:szCs w:val="24"/>
              </w:rPr>
              <w:t>4</w:t>
            </w:r>
            <w:r w:rsidR="00ED159B" w:rsidRPr="0068573A">
              <w:rPr>
                <w:rFonts w:cstheme="minorHAnsi"/>
                <w:noProof/>
                <w:webHidden/>
                <w:szCs w:val="24"/>
              </w:rPr>
              <w:fldChar w:fldCharType="end"/>
            </w:r>
          </w:hyperlink>
        </w:p>
        <w:p w:rsidR="00ED159B" w:rsidRPr="0068573A" w:rsidRDefault="009A0796">
          <w:pPr>
            <w:pStyle w:val="TDC1"/>
            <w:tabs>
              <w:tab w:val="right" w:leader="dot" w:pos="8828"/>
            </w:tabs>
            <w:rPr>
              <w:rFonts w:eastAsiaTheme="minorEastAsia" w:cstheme="minorHAnsi"/>
              <w:bCs w:val="0"/>
              <w:iCs w:val="0"/>
              <w:noProof/>
              <w:szCs w:val="24"/>
              <w:lang w:val="es-CO"/>
            </w:rPr>
          </w:pPr>
          <w:hyperlink w:anchor="_Toc482011108" w:history="1">
            <w:r w:rsidR="00ED159B" w:rsidRPr="0068573A">
              <w:rPr>
                <w:rStyle w:val="Hipervnculo"/>
                <w:rFonts w:eastAsiaTheme="majorEastAsia" w:cstheme="minorHAnsi"/>
                <w:smallCaps/>
                <w:noProof/>
                <w:spacing w:val="5"/>
                <w:szCs w:val="24"/>
              </w:rPr>
              <w:t>ALCANCE:</w:t>
            </w:r>
            <w:r w:rsidR="00ED159B" w:rsidRPr="0068573A">
              <w:rPr>
                <w:rFonts w:cstheme="minorHAnsi"/>
                <w:noProof/>
                <w:webHidden/>
                <w:szCs w:val="24"/>
              </w:rPr>
              <w:tab/>
            </w:r>
            <w:r w:rsidR="00ED159B" w:rsidRPr="0068573A">
              <w:rPr>
                <w:rFonts w:cstheme="minorHAnsi"/>
                <w:noProof/>
                <w:webHidden/>
                <w:szCs w:val="24"/>
              </w:rPr>
              <w:fldChar w:fldCharType="begin"/>
            </w:r>
            <w:r w:rsidR="00ED159B" w:rsidRPr="0068573A">
              <w:rPr>
                <w:rFonts w:cstheme="minorHAnsi"/>
                <w:noProof/>
                <w:webHidden/>
                <w:szCs w:val="24"/>
              </w:rPr>
              <w:instrText xml:space="preserve"> PAGEREF _Toc482011108 \h </w:instrText>
            </w:r>
            <w:r w:rsidR="00ED159B" w:rsidRPr="0068573A">
              <w:rPr>
                <w:rFonts w:cstheme="minorHAnsi"/>
                <w:noProof/>
                <w:webHidden/>
                <w:szCs w:val="24"/>
              </w:rPr>
            </w:r>
            <w:r w:rsidR="00ED159B" w:rsidRPr="0068573A">
              <w:rPr>
                <w:rFonts w:cstheme="minorHAnsi"/>
                <w:noProof/>
                <w:webHidden/>
                <w:szCs w:val="24"/>
              </w:rPr>
              <w:fldChar w:fldCharType="separate"/>
            </w:r>
            <w:r w:rsidR="00924452">
              <w:rPr>
                <w:rFonts w:cstheme="minorHAnsi"/>
                <w:noProof/>
                <w:webHidden/>
                <w:szCs w:val="24"/>
              </w:rPr>
              <w:t>4</w:t>
            </w:r>
            <w:r w:rsidR="00ED159B" w:rsidRPr="0068573A">
              <w:rPr>
                <w:rFonts w:cstheme="minorHAnsi"/>
                <w:noProof/>
                <w:webHidden/>
                <w:szCs w:val="24"/>
              </w:rPr>
              <w:fldChar w:fldCharType="end"/>
            </w:r>
          </w:hyperlink>
        </w:p>
        <w:p w:rsidR="00ED159B" w:rsidRPr="0068573A" w:rsidRDefault="009A0796">
          <w:pPr>
            <w:pStyle w:val="TDC1"/>
            <w:tabs>
              <w:tab w:val="right" w:leader="dot" w:pos="8828"/>
            </w:tabs>
            <w:rPr>
              <w:rFonts w:eastAsiaTheme="minorEastAsia" w:cstheme="minorHAnsi"/>
              <w:bCs w:val="0"/>
              <w:iCs w:val="0"/>
              <w:noProof/>
              <w:szCs w:val="24"/>
              <w:lang w:val="es-CO"/>
            </w:rPr>
          </w:pPr>
          <w:hyperlink w:anchor="_Toc482011109" w:history="1">
            <w:r w:rsidR="00ED159B" w:rsidRPr="0068573A">
              <w:rPr>
                <w:rStyle w:val="Hipervnculo"/>
                <w:rFonts w:eastAsiaTheme="majorEastAsia" w:cstheme="minorHAnsi"/>
                <w:smallCaps/>
                <w:noProof/>
                <w:spacing w:val="5"/>
                <w:szCs w:val="24"/>
              </w:rPr>
              <w:t>DEFINICIONES</w:t>
            </w:r>
            <w:r w:rsidR="00ED159B" w:rsidRPr="0068573A">
              <w:rPr>
                <w:rFonts w:cstheme="minorHAnsi"/>
                <w:noProof/>
                <w:webHidden/>
                <w:szCs w:val="24"/>
              </w:rPr>
              <w:tab/>
            </w:r>
            <w:r w:rsidR="00ED159B" w:rsidRPr="0068573A">
              <w:rPr>
                <w:rFonts w:cstheme="minorHAnsi"/>
                <w:noProof/>
                <w:webHidden/>
                <w:szCs w:val="24"/>
              </w:rPr>
              <w:fldChar w:fldCharType="begin"/>
            </w:r>
            <w:r w:rsidR="00ED159B" w:rsidRPr="0068573A">
              <w:rPr>
                <w:rFonts w:cstheme="minorHAnsi"/>
                <w:noProof/>
                <w:webHidden/>
                <w:szCs w:val="24"/>
              </w:rPr>
              <w:instrText xml:space="preserve"> PAGEREF _Toc482011109 \h </w:instrText>
            </w:r>
            <w:r w:rsidR="00ED159B" w:rsidRPr="0068573A">
              <w:rPr>
                <w:rFonts w:cstheme="minorHAnsi"/>
                <w:noProof/>
                <w:webHidden/>
                <w:szCs w:val="24"/>
              </w:rPr>
            </w:r>
            <w:r w:rsidR="00ED159B" w:rsidRPr="0068573A">
              <w:rPr>
                <w:rFonts w:cstheme="minorHAnsi"/>
                <w:noProof/>
                <w:webHidden/>
                <w:szCs w:val="24"/>
              </w:rPr>
              <w:fldChar w:fldCharType="separate"/>
            </w:r>
            <w:r w:rsidR="00924452">
              <w:rPr>
                <w:rFonts w:cstheme="minorHAnsi"/>
                <w:noProof/>
                <w:webHidden/>
                <w:szCs w:val="24"/>
              </w:rPr>
              <w:t>4</w:t>
            </w:r>
            <w:r w:rsidR="00ED159B" w:rsidRPr="0068573A">
              <w:rPr>
                <w:rFonts w:cstheme="minorHAnsi"/>
                <w:noProof/>
                <w:webHidden/>
                <w:szCs w:val="24"/>
              </w:rPr>
              <w:fldChar w:fldCharType="end"/>
            </w:r>
          </w:hyperlink>
        </w:p>
        <w:p w:rsidR="00ED159B" w:rsidRPr="0068573A" w:rsidRDefault="009A0796">
          <w:pPr>
            <w:pStyle w:val="TDC1"/>
            <w:tabs>
              <w:tab w:val="right" w:leader="dot" w:pos="8828"/>
            </w:tabs>
            <w:rPr>
              <w:rFonts w:eastAsiaTheme="minorEastAsia" w:cstheme="minorHAnsi"/>
              <w:bCs w:val="0"/>
              <w:iCs w:val="0"/>
              <w:noProof/>
              <w:szCs w:val="24"/>
              <w:lang w:val="es-CO"/>
            </w:rPr>
          </w:pPr>
          <w:hyperlink w:anchor="_Toc482011110" w:history="1">
            <w:r w:rsidR="00ED159B" w:rsidRPr="0068573A">
              <w:rPr>
                <w:rStyle w:val="Hipervnculo"/>
                <w:rFonts w:eastAsiaTheme="majorEastAsia" w:cstheme="minorHAnsi"/>
                <w:smallCaps/>
                <w:noProof/>
                <w:spacing w:val="5"/>
                <w:szCs w:val="24"/>
              </w:rPr>
              <w:t>POLÍTICAS DE OPERACIÓN</w:t>
            </w:r>
            <w:r w:rsidR="00ED159B" w:rsidRPr="0068573A">
              <w:rPr>
                <w:rFonts w:cstheme="minorHAnsi"/>
                <w:noProof/>
                <w:webHidden/>
                <w:szCs w:val="24"/>
              </w:rPr>
              <w:tab/>
            </w:r>
            <w:r w:rsidR="00ED159B" w:rsidRPr="0068573A">
              <w:rPr>
                <w:rFonts w:cstheme="minorHAnsi"/>
                <w:noProof/>
                <w:webHidden/>
                <w:szCs w:val="24"/>
              </w:rPr>
              <w:fldChar w:fldCharType="begin"/>
            </w:r>
            <w:r w:rsidR="00ED159B" w:rsidRPr="0068573A">
              <w:rPr>
                <w:rFonts w:cstheme="minorHAnsi"/>
                <w:noProof/>
                <w:webHidden/>
                <w:szCs w:val="24"/>
              </w:rPr>
              <w:instrText xml:space="preserve"> PAGEREF _Toc482011110 \h </w:instrText>
            </w:r>
            <w:r w:rsidR="00ED159B" w:rsidRPr="0068573A">
              <w:rPr>
                <w:rFonts w:cstheme="minorHAnsi"/>
                <w:noProof/>
                <w:webHidden/>
                <w:szCs w:val="24"/>
              </w:rPr>
            </w:r>
            <w:r w:rsidR="00ED159B" w:rsidRPr="0068573A">
              <w:rPr>
                <w:rFonts w:cstheme="minorHAnsi"/>
                <w:noProof/>
                <w:webHidden/>
                <w:szCs w:val="24"/>
              </w:rPr>
              <w:fldChar w:fldCharType="separate"/>
            </w:r>
            <w:r w:rsidR="00924452">
              <w:rPr>
                <w:rFonts w:cstheme="minorHAnsi"/>
                <w:noProof/>
                <w:webHidden/>
                <w:szCs w:val="24"/>
              </w:rPr>
              <w:t>4</w:t>
            </w:r>
            <w:r w:rsidR="00ED159B" w:rsidRPr="0068573A">
              <w:rPr>
                <w:rFonts w:cstheme="minorHAnsi"/>
                <w:noProof/>
                <w:webHidden/>
                <w:szCs w:val="24"/>
              </w:rPr>
              <w:fldChar w:fldCharType="end"/>
            </w:r>
          </w:hyperlink>
        </w:p>
        <w:p w:rsidR="00ED159B" w:rsidRPr="0068573A" w:rsidRDefault="009A0796">
          <w:pPr>
            <w:pStyle w:val="TDC1"/>
            <w:tabs>
              <w:tab w:val="right" w:leader="dot" w:pos="8828"/>
            </w:tabs>
            <w:rPr>
              <w:rFonts w:eastAsiaTheme="minorEastAsia" w:cstheme="minorHAnsi"/>
              <w:bCs w:val="0"/>
              <w:iCs w:val="0"/>
              <w:noProof/>
              <w:szCs w:val="24"/>
              <w:lang w:val="es-CO"/>
            </w:rPr>
          </w:pPr>
          <w:hyperlink w:anchor="_Toc482011111" w:history="1">
            <w:r w:rsidR="00ED159B" w:rsidRPr="0068573A">
              <w:rPr>
                <w:rStyle w:val="Hipervnculo"/>
                <w:rFonts w:eastAsiaTheme="majorEastAsia" w:cstheme="minorHAnsi"/>
                <w:smallCaps/>
                <w:noProof/>
                <w:spacing w:val="5"/>
                <w:szCs w:val="24"/>
              </w:rPr>
              <w:t>RESPONSABLE</w:t>
            </w:r>
            <w:r w:rsidR="00ED159B" w:rsidRPr="0068573A">
              <w:rPr>
                <w:rFonts w:cstheme="minorHAnsi"/>
                <w:noProof/>
                <w:webHidden/>
                <w:szCs w:val="24"/>
              </w:rPr>
              <w:tab/>
            </w:r>
            <w:r w:rsidR="00ED159B" w:rsidRPr="0068573A">
              <w:rPr>
                <w:rFonts w:cstheme="minorHAnsi"/>
                <w:noProof/>
                <w:webHidden/>
                <w:szCs w:val="24"/>
              </w:rPr>
              <w:fldChar w:fldCharType="begin"/>
            </w:r>
            <w:r w:rsidR="00ED159B" w:rsidRPr="0068573A">
              <w:rPr>
                <w:rFonts w:cstheme="minorHAnsi"/>
                <w:noProof/>
                <w:webHidden/>
                <w:szCs w:val="24"/>
              </w:rPr>
              <w:instrText xml:space="preserve"> PAGEREF _Toc482011111 \h </w:instrText>
            </w:r>
            <w:r w:rsidR="00ED159B" w:rsidRPr="0068573A">
              <w:rPr>
                <w:rFonts w:cstheme="minorHAnsi"/>
                <w:noProof/>
                <w:webHidden/>
                <w:szCs w:val="24"/>
              </w:rPr>
            </w:r>
            <w:r w:rsidR="00ED159B" w:rsidRPr="0068573A">
              <w:rPr>
                <w:rFonts w:cstheme="minorHAnsi"/>
                <w:noProof/>
                <w:webHidden/>
                <w:szCs w:val="24"/>
              </w:rPr>
              <w:fldChar w:fldCharType="separate"/>
            </w:r>
            <w:r w:rsidR="00924452">
              <w:rPr>
                <w:rFonts w:cstheme="minorHAnsi"/>
                <w:noProof/>
                <w:webHidden/>
                <w:szCs w:val="24"/>
              </w:rPr>
              <w:t>5</w:t>
            </w:r>
            <w:r w:rsidR="00ED159B" w:rsidRPr="0068573A">
              <w:rPr>
                <w:rFonts w:cstheme="minorHAnsi"/>
                <w:noProof/>
                <w:webHidden/>
                <w:szCs w:val="24"/>
              </w:rPr>
              <w:fldChar w:fldCharType="end"/>
            </w:r>
          </w:hyperlink>
        </w:p>
        <w:p w:rsidR="00ED159B" w:rsidRPr="0068573A" w:rsidRDefault="009A0796">
          <w:pPr>
            <w:pStyle w:val="TDC1"/>
            <w:tabs>
              <w:tab w:val="right" w:leader="dot" w:pos="8828"/>
            </w:tabs>
            <w:rPr>
              <w:rFonts w:eastAsiaTheme="minorEastAsia" w:cstheme="minorHAnsi"/>
              <w:bCs w:val="0"/>
              <w:iCs w:val="0"/>
              <w:noProof/>
              <w:szCs w:val="24"/>
              <w:lang w:val="es-CO"/>
            </w:rPr>
          </w:pPr>
          <w:hyperlink w:anchor="_Toc482011112" w:history="1">
            <w:r w:rsidR="00ED159B" w:rsidRPr="0068573A">
              <w:rPr>
                <w:rStyle w:val="Hipervnculo"/>
                <w:rFonts w:eastAsiaTheme="majorEastAsia" w:cstheme="minorHAnsi"/>
                <w:noProof/>
                <w:szCs w:val="24"/>
              </w:rPr>
              <w:t>Jefe de planeación.</w:t>
            </w:r>
            <w:r w:rsidR="00ED159B" w:rsidRPr="0068573A">
              <w:rPr>
                <w:rFonts w:cstheme="minorHAnsi"/>
                <w:noProof/>
                <w:webHidden/>
                <w:szCs w:val="24"/>
              </w:rPr>
              <w:tab/>
            </w:r>
            <w:r w:rsidR="00ED159B" w:rsidRPr="0068573A">
              <w:rPr>
                <w:rFonts w:cstheme="minorHAnsi"/>
                <w:noProof/>
                <w:webHidden/>
                <w:szCs w:val="24"/>
              </w:rPr>
              <w:fldChar w:fldCharType="begin"/>
            </w:r>
            <w:r w:rsidR="00ED159B" w:rsidRPr="0068573A">
              <w:rPr>
                <w:rFonts w:cstheme="minorHAnsi"/>
                <w:noProof/>
                <w:webHidden/>
                <w:szCs w:val="24"/>
              </w:rPr>
              <w:instrText xml:space="preserve"> PAGEREF _Toc482011112 \h </w:instrText>
            </w:r>
            <w:r w:rsidR="00ED159B" w:rsidRPr="0068573A">
              <w:rPr>
                <w:rFonts w:cstheme="minorHAnsi"/>
                <w:noProof/>
                <w:webHidden/>
                <w:szCs w:val="24"/>
              </w:rPr>
              <w:fldChar w:fldCharType="separate"/>
            </w:r>
            <w:r w:rsidR="00924452">
              <w:rPr>
                <w:rFonts w:cstheme="minorHAnsi"/>
                <w:b/>
                <w:bCs w:val="0"/>
                <w:noProof/>
                <w:webHidden/>
                <w:szCs w:val="24"/>
                <w:lang w:val="es-ES"/>
              </w:rPr>
              <w:t>¡Error! Marcador no definido.</w:t>
            </w:r>
            <w:r w:rsidR="00ED159B" w:rsidRPr="0068573A">
              <w:rPr>
                <w:rFonts w:cstheme="minorHAnsi"/>
                <w:noProof/>
                <w:webHidden/>
                <w:szCs w:val="24"/>
              </w:rPr>
              <w:fldChar w:fldCharType="end"/>
            </w:r>
          </w:hyperlink>
        </w:p>
        <w:p w:rsidR="00ED159B" w:rsidRPr="0068573A" w:rsidRDefault="009A0796">
          <w:pPr>
            <w:pStyle w:val="TDC1"/>
            <w:tabs>
              <w:tab w:val="right" w:leader="dot" w:pos="8828"/>
            </w:tabs>
            <w:rPr>
              <w:rFonts w:eastAsiaTheme="minorEastAsia" w:cstheme="minorHAnsi"/>
              <w:bCs w:val="0"/>
              <w:iCs w:val="0"/>
              <w:noProof/>
              <w:szCs w:val="24"/>
              <w:lang w:val="es-CO"/>
            </w:rPr>
          </w:pPr>
          <w:hyperlink w:anchor="_Toc482011113" w:history="1">
            <w:r w:rsidR="00ED159B" w:rsidRPr="0068573A">
              <w:rPr>
                <w:rStyle w:val="Hipervnculo"/>
                <w:rFonts w:eastAsiaTheme="majorEastAsia" w:cstheme="minorHAnsi"/>
                <w:smallCaps/>
                <w:noProof/>
                <w:spacing w:val="5"/>
                <w:szCs w:val="24"/>
              </w:rPr>
              <w:t>TAREAS</w:t>
            </w:r>
            <w:r w:rsidR="00ED159B" w:rsidRPr="0068573A">
              <w:rPr>
                <w:rFonts w:cstheme="minorHAnsi"/>
                <w:noProof/>
                <w:webHidden/>
                <w:szCs w:val="24"/>
              </w:rPr>
              <w:tab/>
            </w:r>
            <w:r w:rsidR="00ED159B" w:rsidRPr="0068573A">
              <w:rPr>
                <w:rFonts w:cstheme="minorHAnsi"/>
                <w:noProof/>
                <w:webHidden/>
                <w:szCs w:val="24"/>
              </w:rPr>
              <w:fldChar w:fldCharType="begin"/>
            </w:r>
            <w:r w:rsidR="00ED159B" w:rsidRPr="0068573A">
              <w:rPr>
                <w:rFonts w:cstheme="minorHAnsi"/>
                <w:noProof/>
                <w:webHidden/>
                <w:szCs w:val="24"/>
              </w:rPr>
              <w:instrText xml:space="preserve"> PAGEREF _Toc482011113 \h </w:instrText>
            </w:r>
            <w:r w:rsidR="00ED159B" w:rsidRPr="0068573A">
              <w:rPr>
                <w:rFonts w:cstheme="minorHAnsi"/>
                <w:noProof/>
                <w:webHidden/>
                <w:szCs w:val="24"/>
              </w:rPr>
            </w:r>
            <w:r w:rsidR="00ED159B" w:rsidRPr="0068573A">
              <w:rPr>
                <w:rFonts w:cstheme="minorHAnsi"/>
                <w:noProof/>
                <w:webHidden/>
                <w:szCs w:val="24"/>
              </w:rPr>
              <w:fldChar w:fldCharType="separate"/>
            </w:r>
            <w:r w:rsidR="00924452">
              <w:rPr>
                <w:rFonts w:cstheme="minorHAnsi"/>
                <w:noProof/>
                <w:webHidden/>
                <w:szCs w:val="24"/>
              </w:rPr>
              <w:t>5</w:t>
            </w:r>
            <w:r w:rsidR="00ED159B" w:rsidRPr="0068573A">
              <w:rPr>
                <w:rFonts w:cstheme="minorHAnsi"/>
                <w:noProof/>
                <w:webHidden/>
                <w:szCs w:val="24"/>
              </w:rPr>
              <w:fldChar w:fldCharType="end"/>
            </w:r>
          </w:hyperlink>
        </w:p>
        <w:p w:rsidR="00ED159B" w:rsidRPr="0068573A" w:rsidRDefault="009A0796">
          <w:pPr>
            <w:pStyle w:val="TDC1"/>
            <w:tabs>
              <w:tab w:val="right" w:leader="dot" w:pos="8828"/>
            </w:tabs>
            <w:rPr>
              <w:rFonts w:eastAsiaTheme="minorEastAsia" w:cstheme="minorHAnsi"/>
              <w:bCs w:val="0"/>
              <w:iCs w:val="0"/>
              <w:noProof/>
              <w:szCs w:val="24"/>
              <w:lang w:val="es-CO"/>
            </w:rPr>
          </w:pPr>
          <w:hyperlink w:anchor="_Toc482011114" w:history="1">
            <w:r w:rsidR="00ED159B" w:rsidRPr="0068573A">
              <w:rPr>
                <w:rStyle w:val="Hipervnculo"/>
                <w:rFonts w:eastAsiaTheme="majorEastAsia" w:cstheme="minorHAnsi"/>
                <w:smallCaps/>
                <w:noProof/>
                <w:spacing w:val="5"/>
                <w:szCs w:val="24"/>
              </w:rPr>
              <w:t>ANEXOS</w:t>
            </w:r>
            <w:r w:rsidR="00ED159B" w:rsidRPr="0068573A">
              <w:rPr>
                <w:rFonts w:cstheme="minorHAnsi"/>
                <w:noProof/>
                <w:webHidden/>
                <w:szCs w:val="24"/>
              </w:rPr>
              <w:tab/>
            </w:r>
            <w:r w:rsidR="00ED159B" w:rsidRPr="0068573A">
              <w:rPr>
                <w:rFonts w:cstheme="minorHAnsi"/>
                <w:noProof/>
                <w:webHidden/>
                <w:szCs w:val="24"/>
              </w:rPr>
              <w:fldChar w:fldCharType="begin"/>
            </w:r>
            <w:r w:rsidR="00ED159B" w:rsidRPr="0068573A">
              <w:rPr>
                <w:rFonts w:cstheme="minorHAnsi"/>
                <w:noProof/>
                <w:webHidden/>
                <w:szCs w:val="24"/>
              </w:rPr>
              <w:instrText xml:space="preserve"> PAGEREF _Toc482011114 \h </w:instrText>
            </w:r>
            <w:r w:rsidR="00ED159B" w:rsidRPr="0068573A">
              <w:rPr>
                <w:rFonts w:cstheme="minorHAnsi"/>
                <w:noProof/>
                <w:webHidden/>
                <w:szCs w:val="24"/>
              </w:rPr>
            </w:r>
            <w:r w:rsidR="00ED159B" w:rsidRPr="0068573A">
              <w:rPr>
                <w:rFonts w:cstheme="minorHAnsi"/>
                <w:noProof/>
                <w:webHidden/>
                <w:szCs w:val="24"/>
              </w:rPr>
              <w:fldChar w:fldCharType="separate"/>
            </w:r>
            <w:r w:rsidR="00924452">
              <w:rPr>
                <w:rFonts w:cstheme="minorHAnsi"/>
                <w:noProof/>
                <w:webHidden/>
                <w:szCs w:val="24"/>
              </w:rPr>
              <w:t>7</w:t>
            </w:r>
            <w:r w:rsidR="00ED159B" w:rsidRPr="0068573A">
              <w:rPr>
                <w:rFonts w:cstheme="minorHAnsi"/>
                <w:noProof/>
                <w:webHidden/>
                <w:szCs w:val="24"/>
              </w:rPr>
              <w:fldChar w:fldCharType="end"/>
            </w:r>
          </w:hyperlink>
        </w:p>
        <w:p w:rsidR="004C254B" w:rsidRPr="0068573A" w:rsidRDefault="004C254B" w:rsidP="004C254B">
          <w:pPr>
            <w:rPr>
              <w:rFonts w:cstheme="minorHAnsi"/>
              <w:szCs w:val="24"/>
            </w:rPr>
          </w:pPr>
          <w:r w:rsidRPr="0068573A">
            <w:rPr>
              <w:rFonts w:cstheme="minorHAnsi"/>
              <w:b/>
              <w:bCs w:val="0"/>
              <w:szCs w:val="24"/>
              <w:lang w:val="es-ES"/>
            </w:rPr>
            <w:fldChar w:fldCharType="end"/>
          </w:r>
        </w:p>
      </w:sdtContent>
    </w:sdt>
    <w:p w:rsidR="004C254B" w:rsidRPr="0068573A" w:rsidRDefault="004C254B" w:rsidP="004C254B">
      <w:pPr>
        <w:rPr>
          <w:rFonts w:cstheme="minorHAnsi"/>
          <w:szCs w:val="24"/>
        </w:rPr>
      </w:pPr>
    </w:p>
    <w:p w:rsidR="004C254B" w:rsidRPr="0068573A" w:rsidRDefault="004C254B" w:rsidP="004C254B">
      <w:pPr>
        <w:rPr>
          <w:rFonts w:cstheme="minorHAnsi"/>
          <w:szCs w:val="24"/>
        </w:rPr>
      </w:pPr>
    </w:p>
    <w:p w:rsidR="004C254B" w:rsidRPr="0068573A" w:rsidRDefault="004C254B" w:rsidP="004C254B">
      <w:pPr>
        <w:rPr>
          <w:rFonts w:cstheme="minorHAnsi"/>
          <w:szCs w:val="24"/>
        </w:rPr>
      </w:pPr>
    </w:p>
    <w:p w:rsidR="004C254B" w:rsidRPr="0068573A" w:rsidRDefault="004C254B" w:rsidP="004C254B">
      <w:pPr>
        <w:rPr>
          <w:rFonts w:cstheme="minorHAnsi"/>
          <w:szCs w:val="24"/>
        </w:rPr>
      </w:pPr>
    </w:p>
    <w:p w:rsidR="004C254B" w:rsidRPr="0068573A" w:rsidRDefault="004C254B" w:rsidP="004C254B">
      <w:pPr>
        <w:rPr>
          <w:rFonts w:cstheme="minorHAnsi"/>
          <w:szCs w:val="24"/>
        </w:rPr>
      </w:pPr>
    </w:p>
    <w:p w:rsidR="004C254B" w:rsidRPr="0068573A" w:rsidRDefault="004C254B" w:rsidP="004C254B">
      <w:pPr>
        <w:rPr>
          <w:rFonts w:cstheme="minorHAnsi"/>
          <w:szCs w:val="24"/>
        </w:rPr>
      </w:pPr>
    </w:p>
    <w:p w:rsidR="004C254B" w:rsidRPr="0068573A" w:rsidRDefault="004C254B" w:rsidP="004C254B">
      <w:pPr>
        <w:rPr>
          <w:rFonts w:cstheme="minorHAnsi"/>
          <w:szCs w:val="24"/>
        </w:rPr>
      </w:pPr>
    </w:p>
    <w:p w:rsidR="004C254B" w:rsidRPr="0068573A" w:rsidRDefault="004C254B" w:rsidP="004C254B">
      <w:pPr>
        <w:rPr>
          <w:rFonts w:cstheme="minorHAnsi"/>
          <w:szCs w:val="24"/>
        </w:rPr>
      </w:pPr>
    </w:p>
    <w:p w:rsidR="004C254B" w:rsidRPr="0068573A" w:rsidRDefault="004C254B" w:rsidP="004C254B">
      <w:pPr>
        <w:jc w:val="center"/>
        <w:rPr>
          <w:rFonts w:cstheme="minorHAnsi"/>
          <w:b/>
          <w:szCs w:val="24"/>
        </w:rPr>
      </w:pPr>
    </w:p>
    <w:p w:rsidR="004C254B" w:rsidRPr="0068573A" w:rsidRDefault="004C254B" w:rsidP="004C254B">
      <w:pPr>
        <w:jc w:val="center"/>
        <w:rPr>
          <w:rFonts w:cstheme="minorHAnsi"/>
          <w:b/>
          <w:szCs w:val="24"/>
        </w:rPr>
      </w:pPr>
    </w:p>
    <w:p w:rsidR="004C254B" w:rsidRPr="0068573A" w:rsidRDefault="004C254B" w:rsidP="004C254B">
      <w:pPr>
        <w:jc w:val="center"/>
        <w:rPr>
          <w:rFonts w:cstheme="minorHAnsi"/>
          <w:b/>
          <w:szCs w:val="24"/>
        </w:rPr>
      </w:pPr>
    </w:p>
    <w:p w:rsidR="004C254B" w:rsidRPr="0068573A" w:rsidRDefault="004C254B" w:rsidP="004C254B">
      <w:pPr>
        <w:jc w:val="center"/>
        <w:rPr>
          <w:rFonts w:cstheme="minorHAnsi"/>
          <w:b/>
          <w:szCs w:val="24"/>
        </w:rPr>
      </w:pPr>
    </w:p>
    <w:p w:rsidR="004C254B" w:rsidRPr="0068573A" w:rsidRDefault="004C254B" w:rsidP="004C254B">
      <w:pPr>
        <w:jc w:val="center"/>
        <w:rPr>
          <w:rFonts w:cstheme="minorHAnsi"/>
          <w:b/>
          <w:szCs w:val="24"/>
        </w:rPr>
      </w:pPr>
    </w:p>
    <w:p w:rsidR="004C254B" w:rsidRPr="0068573A" w:rsidRDefault="004C254B" w:rsidP="004C254B">
      <w:pPr>
        <w:jc w:val="center"/>
        <w:rPr>
          <w:rFonts w:cstheme="minorHAnsi"/>
          <w:b/>
          <w:szCs w:val="24"/>
        </w:rPr>
      </w:pPr>
    </w:p>
    <w:p w:rsidR="004C254B" w:rsidRPr="0068573A" w:rsidRDefault="004C254B" w:rsidP="004C254B">
      <w:pPr>
        <w:jc w:val="center"/>
        <w:rPr>
          <w:rFonts w:cstheme="minorHAnsi"/>
          <w:b/>
          <w:szCs w:val="24"/>
        </w:rPr>
      </w:pPr>
    </w:p>
    <w:p w:rsidR="004C254B" w:rsidRPr="0068573A" w:rsidRDefault="004C254B" w:rsidP="004C254B">
      <w:pPr>
        <w:jc w:val="center"/>
        <w:rPr>
          <w:rFonts w:cstheme="minorHAnsi"/>
          <w:b/>
          <w:szCs w:val="24"/>
        </w:rPr>
      </w:pPr>
    </w:p>
    <w:p w:rsidR="004C254B" w:rsidRPr="0068573A" w:rsidRDefault="004C254B" w:rsidP="004C254B">
      <w:pPr>
        <w:jc w:val="center"/>
        <w:rPr>
          <w:rFonts w:cstheme="minorHAnsi"/>
          <w:b/>
          <w:szCs w:val="24"/>
        </w:rPr>
      </w:pPr>
    </w:p>
    <w:p w:rsidR="004C254B" w:rsidRPr="0068573A" w:rsidRDefault="004C254B" w:rsidP="004C254B">
      <w:pPr>
        <w:jc w:val="center"/>
        <w:rPr>
          <w:rFonts w:cstheme="minorHAnsi"/>
          <w:b/>
          <w:szCs w:val="24"/>
        </w:rPr>
      </w:pPr>
    </w:p>
    <w:p w:rsidR="004C254B" w:rsidRPr="0068573A" w:rsidRDefault="004C254B" w:rsidP="004C254B">
      <w:pPr>
        <w:jc w:val="center"/>
        <w:rPr>
          <w:rFonts w:cstheme="minorHAnsi"/>
          <w:b/>
          <w:szCs w:val="24"/>
        </w:rPr>
      </w:pPr>
    </w:p>
    <w:p w:rsidR="004C254B" w:rsidRPr="0068573A" w:rsidRDefault="004C254B" w:rsidP="004C254B">
      <w:pPr>
        <w:jc w:val="center"/>
        <w:rPr>
          <w:rFonts w:cstheme="minorHAnsi"/>
          <w:b/>
          <w:szCs w:val="24"/>
        </w:rPr>
      </w:pPr>
    </w:p>
    <w:p w:rsidR="004C254B" w:rsidRPr="0068573A" w:rsidRDefault="004C254B" w:rsidP="004C254B">
      <w:pPr>
        <w:jc w:val="center"/>
        <w:rPr>
          <w:rFonts w:cstheme="minorHAnsi"/>
          <w:b/>
          <w:szCs w:val="24"/>
        </w:rPr>
      </w:pPr>
    </w:p>
    <w:p w:rsidR="004C254B" w:rsidRPr="0068573A" w:rsidRDefault="004C254B" w:rsidP="004C254B">
      <w:pPr>
        <w:jc w:val="center"/>
        <w:rPr>
          <w:rFonts w:cstheme="minorHAnsi"/>
          <w:b/>
          <w:szCs w:val="24"/>
        </w:rPr>
      </w:pPr>
    </w:p>
    <w:p w:rsidR="00ED159B" w:rsidRPr="0068573A" w:rsidRDefault="00ED159B">
      <w:pPr>
        <w:spacing w:after="200" w:line="276" w:lineRule="auto"/>
        <w:jc w:val="left"/>
        <w:rPr>
          <w:rStyle w:val="Ttulodellibro"/>
          <w:rFonts w:eastAsiaTheme="majorEastAsia" w:cstheme="minorHAnsi"/>
          <w:bCs/>
          <w:color w:val="000000" w:themeColor="text1"/>
          <w:szCs w:val="24"/>
        </w:rPr>
      </w:pPr>
      <w:bookmarkStart w:id="0" w:name="_Toc482011107"/>
      <w:r w:rsidRPr="0068573A">
        <w:rPr>
          <w:rStyle w:val="Ttulodellibro"/>
          <w:rFonts w:cstheme="minorHAnsi"/>
          <w:b w:val="0"/>
          <w:szCs w:val="24"/>
        </w:rPr>
        <w:br w:type="page"/>
      </w:r>
    </w:p>
    <w:p w:rsidR="004C254B" w:rsidRPr="0068573A" w:rsidRDefault="004C254B" w:rsidP="004C254B">
      <w:pPr>
        <w:pStyle w:val="Ttulo1"/>
        <w:rPr>
          <w:rStyle w:val="Ttulodellibro"/>
          <w:rFonts w:cstheme="minorHAnsi"/>
          <w:b/>
          <w:szCs w:val="24"/>
        </w:rPr>
      </w:pPr>
      <w:r w:rsidRPr="0068573A">
        <w:rPr>
          <w:rStyle w:val="Ttulodellibro"/>
          <w:rFonts w:cstheme="minorHAnsi"/>
          <w:b/>
          <w:szCs w:val="24"/>
        </w:rPr>
        <w:lastRenderedPageBreak/>
        <w:t>OBJETIVO</w:t>
      </w:r>
      <w:bookmarkEnd w:id="0"/>
    </w:p>
    <w:p w:rsidR="004C254B" w:rsidRPr="0068573A" w:rsidRDefault="004C254B" w:rsidP="004C254B">
      <w:pPr>
        <w:rPr>
          <w:rFonts w:cstheme="minorHAnsi"/>
          <w:b/>
          <w:bCs w:val="0"/>
          <w:szCs w:val="24"/>
        </w:rPr>
      </w:pPr>
    </w:p>
    <w:p w:rsidR="004C254B" w:rsidRPr="0068573A" w:rsidRDefault="004C254B" w:rsidP="004C254B">
      <w:pPr>
        <w:rPr>
          <w:rFonts w:cstheme="minorHAnsi"/>
          <w:b/>
          <w:szCs w:val="24"/>
          <w:lang w:val="es-CO"/>
        </w:rPr>
      </w:pPr>
      <w:r w:rsidRPr="0068573A">
        <w:rPr>
          <w:rFonts w:cstheme="minorHAnsi"/>
          <w:szCs w:val="24"/>
        </w:rPr>
        <w:t>Realizar las actividades necesarias, para la ejecución  del plan anual estratégico de inversiones.</w:t>
      </w:r>
      <w:r w:rsidRPr="0068573A">
        <w:rPr>
          <w:rFonts w:cstheme="minorHAnsi"/>
          <w:b/>
          <w:szCs w:val="24"/>
          <w:lang w:val="es-CO"/>
        </w:rPr>
        <w:t xml:space="preserve"> </w:t>
      </w:r>
    </w:p>
    <w:p w:rsidR="004C254B" w:rsidRPr="0068573A" w:rsidRDefault="004C254B" w:rsidP="004C254B">
      <w:pPr>
        <w:rPr>
          <w:rFonts w:cstheme="minorHAnsi"/>
          <w:b/>
          <w:szCs w:val="24"/>
          <w:lang w:val="es-CO"/>
        </w:rPr>
      </w:pPr>
    </w:p>
    <w:p w:rsidR="004C254B" w:rsidRPr="0068573A" w:rsidRDefault="004C254B" w:rsidP="004C254B">
      <w:pPr>
        <w:pStyle w:val="Ttulo1"/>
        <w:spacing w:before="0"/>
        <w:rPr>
          <w:rStyle w:val="Ttulodellibro"/>
          <w:rFonts w:cstheme="minorHAnsi"/>
          <w:b/>
          <w:szCs w:val="24"/>
        </w:rPr>
      </w:pPr>
      <w:bookmarkStart w:id="1" w:name="_Toc482011108"/>
      <w:r w:rsidRPr="0068573A">
        <w:rPr>
          <w:rStyle w:val="Ttulodellibro"/>
          <w:rFonts w:cstheme="minorHAnsi"/>
          <w:b/>
          <w:szCs w:val="24"/>
        </w:rPr>
        <w:t>ALCANCE:</w:t>
      </w:r>
      <w:bookmarkEnd w:id="1"/>
    </w:p>
    <w:p w:rsidR="004C254B" w:rsidRPr="0068573A" w:rsidRDefault="004C254B" w:rsidP="004C254B">
      <w:pPr>
        <w:rPr>
          <w:rFonts w:cstheme="minorHAnsi"/>
          <w:b/>
          <w:bCs w:val="0"/>
          <w:szCs w:val="24"/>
        </w:rPr>
      </w:pPr>
    </w:p>
    <w:p w:rsidR="004C254B" w:rsidRDefault="004C254B" w:rsidP="004C254B">
      <w:pPr>
        <w:rPr>
          <w:rFonts w:cstheme="minorHAnsi"/>
          <w:szCs w:val="24"/>
        </w:rPr>
      </w:pPr>
      <w:r w:rsidRPr="0068573A">
        <w:rPr>
          <w:rFonts w:cstheme="minorHAnsi"/>
          <w:szCs w:val="24"/>
        </w:rPr>
        <w:t>Este procedimiento inicia con la</w:t>
      </w:r>
      <w:r w:rsidR="00145B4D">
        <w:rPr>
          <w:rFonts w:cstheme="minorHAnsi"/>
          <w:szCs w:val="24"/>
        </w:rPr>
        <w:t xml:space="preserve"> entrega del acta al comité directivo con aprobación del PAEI a la subgerencia administrativa y financiera </w:t>
      </w:r>
      <w:r w:rsidRPr="0068573A">
        <w:rPr>
          <w:rFonts w:cstheme="minorHAnsi"/>
          <w:szCs w:val="24"/>
        </w:rPr>
        <w:t>y finaliz</w:t>
      </w:r>
      <w:r w:rsidR="00145B4D">
        <w:rPr>
          <w:rFonts w:cstheme="minorHAnsi"/>
          <w:szCs w:val="24"/>
        </w:rPr>
        <w:t>a con la ejecución del contrato</w:t>
      </w:r>
      <w:r w:rsidR="004968E2">
        <w:rPr>
          <w:rFonts w:cstheme="minorHAnsi"/>
          <w:szCs w:val="24"/>
        </w:rPr>
        <w:t>.</w:t>
      </w:r>
    </w:p>
    <w:p w:rsidR="004968E2" w:rsidRPr="00145B4D" w:rsidRDefault="004968E2" w:rsidP="004C254B">
      <w:pPr>
        <w:rPr>
          <w:rFonts w:cstheme="minorHAnsi"/>
          <w:bCs w:val="0"/>
          <w:szCs w:val="24"/>
        </w:rPr>
      </w:pPr>
    </w:p>
    <w:p w:rsidR="004C254B" w:rsidRPr="0068573A" w:rsidRDefault="004C254B" w:rsidP="004C254B">
      <w:pPr>
        <w:pStyle w:val="Ttulo1"/>
        <w:spacing w:before="0"/>
        <w:rPr>
          <w:rStyle w:val="Ttulodellibro"/>
          <w:rFonts w:cstheme="minorHAnsi"/>
          <w:b/>
          <w:szCs w:val="24"/>
        </w:rPr>
      </w:pPr>
      <w:bookmarkStart w:id="2" w:name="_Toc482011109"/>
      <w:r w:rsidRPr="0068573A">
        <w:rPr>
          <w:rStyle w:val="Ttulodellibro"/>
          <w:rFonts w:cstheme="minorHAnsi"/>
          <w:b/>
          <w:szCs w:val="24"/>
        </w:rPr>
        <w:t>DEFINICIONES</w:t>
      </w:r>
      <w:bookmarkEnd w:id="2"/>
    </w:p>
    <w:p w:rsidR="004C254B" w:rsidRPr="0068573A" w:rsidRDefault="004C254B" w:rsidP="004C254B">
      <w:pPr>
        <w:rPr>
          <w:rFonts w:cstheme="minorHAnsi"/>
          <w:b/>
          <w:bCs w:val="0"/>
          <w:szCs w:val="24"/>
        </w:rPr>
      </w:pPr>
    </w:p>
    <w:p w:rsidR="004C254B" w:rsidRPr="0068573A" w:rsidRDefault="004C254B" w:rsidP="004C254B">
      <w:pPr>
        <w:rPr>
          <w:rFonts w:cstheme="minorHAnsi"/>
          <w:bCs w:val="0"/>
          <w:szCs w:val="24"/>
        </w:rPr>
      </w:pPr>
      <w:r w:rsidRPr="0068573A">
        <w:rPr>
          <w:rFonts w:cstheme="minorHAnsi"/>
          <w:b/>
          <w:szCs w:val="24"/>
        </w:rPr>
        <w:t>PAEI:</w:t>
      </w:r>
      <w:r w:rsidRPr="0068573A">
        <w:rPr>
          <w:rFonts w:cstheme="minorHAnsi"/>
          <w:szCs w:val="24"/>
        </w:rPr>
        <w:t xml:space="preserve"> Plan anual estratégico de inversiones.</w:t>
      </w:r>
    </w:p>
    <w:p w:rsidR="004C254B" w:rsidRPr="0068573A" w:rsidRDefault="004C254B" w:rsidP="004C254B">
      <w:pPr>
        <w:rPr>
          <w:rFonts w:cstheme="minorHAnsi"/>
          <w:b/>
          <w:bCs w:val="0"/>
          <w:szCs w:val="24"/>
        </w:rPr>
      </w:pPr>
    </w:p>
    <w:p w:rsidR="004C254B" w:rsidRDefault="001E66E3" w:rsidP="004C254B">
      <w:pPr>
        <w:rPr>
          <w:rFonts w:cstheme="minorHAnsi"/>
          <w:szCs w:val="24"/>
        </w:rPr>
      </w:pPr>
      <w:r w:rsidRPr="0068573A">
        <w:rPr>
          <w:rFonts w:cstheme="minorHAnsi"/>
          <w:b/>
          <w:szCs w:val="24"/>
        </w:rPr>
        <w:t xml:space="preserve">CDR: </w:t>
      </w:r>
      <w:r w:rsidRPr="0068573A">
        <w:rPr>
          <w:rFonts w:cstheme="minorHAnsi"/>
          <w:szCs w:val="24"/>
        </w:rPr>
        <w:t>Certificado de disponibilidad de recursos</w:t>
      </w:r>
      <w:r w:rsidR="004A293E">
        <w:rPr>
          <w:rFonts w:cstheme="minorHAnsi"/>
          <w:szCs w:val="24"/>
        </w:rPr>
        <w:t>.</w:t>
      </w:r>
    </w:p>
    <w:p w:rsidR="0068573A" w:rsidRDefault="0068573A" w:rsidP="004C254B">
      <w:pPr>
        <w:rPr>
          <w:rFonts w:cstheme="minorHAnsi"/>
          <w:szCs w:val="24"/>
        </w:rPr>
      </w:pPr>
    </w:p>
    <w:p w:rsidR="004A293E" w:rsidRPr="0068573A" w:rsidRDefault="004A293E" w:rsidP="004C254B">
      <w:pPr>
        <w:rPr>
          <w:rFonts w:cstheme="minorHAnsi"/>
          <w:bCs w:val="0"/>
          <w:szCs w:val="24"/>
        </w:rPr>
      </w:pPr>
      <w:r w:rsidRPr="004A293E">
        <w:rPr>
          <w:rFonts w:cstheme="minorHAnsi"/>
          <w:b/>
          <w:szCs w:val="24"/>
        </w:rPr>
        <w:t>CDP:</w:t>
      </w:r>
      <w:r>
        <w:rPr>
          <w:rFonts w:cstheme="minorHAnsi"/>
          <w:szCs w:val="24"/>
        </w:rPr>
        <w:t xml:space="preserve"> Certificado de disponibilidad presupuestal.</w:t>
      </w:r>
    </w:p>
    <w:p w:rsidR="004C254B" w:rsidRPr="0068573A" w:rsidRDefault="004C254B" w:rsidP="004C254B">
      <w:pPr>
        <w:rPr>
          <w:rFonts w:cstheme="minorHAnsi"/>
          <w:b/>
          <w:bCs w:val="0"/>
          <w:szCs w:val="24"/>
        </w:rPr>
      </w:pPr>
    </w:p>
    <w:p w:rsidR="004C254B" w:rsidRPr="0068573A" w:rsidRDefault="004C254B" w:rsidP="004C254B">
      <w:pPr>
        <w:rPr>
          <w:rFonts w:cstheme="minorHAnsi"/>
          <w:bCs w:val="0"/>
          <w:szCs w:val="24"/>
        </w:rPr>
      </w:pPr>
    </w:p>
    <w:p w:rsidR="004C254B" w:rsidRPr="0068573A" w:rsidRDefault="004C254B" w:rsidP="004C254B">
      <w:pPr>
        <w:pStyle w:val="Ttulo1"/>
        <w:spacing w:before="0"/>
        <w:rPr>
          <w:rStyle w:val="Ttulodellibro"/>
          <w:rFonts w:cstheme="minorHAnsi"/>
          <w:b/>
          <w:szCs w:val="24"/>
        </w:rPr>
      </w:pPr>
      <w:bookmarkStart w:id="3" w:name="_Toc482011110"/>
      <w:r w:rsidRPr="0068573A">
        <w:rPr>
          <w:rStyle w:val="Ttulodellibro"/>
          <w:rFonts w:cstheme="minorHAnsi"/>
          <w:b/>
          <w:szCs w:val="24"/>
        </w:rPr>
        <w:t>POLÍTICAS DE OPERACIÓN</w:t>
      </w:r>
      <w:bookmarkEnd w:id="3"/>
    </w:p>
    <w:p w:rsidR="001E66E3" w:rsidRPr="0068573A" w:rsidRDefault="001E66E3" w:rsidP="001E66E3">
      <w:pPr>
        <w:rPr>
          <w:rFonts w:cstheme="minorHAnsi"/>
          <w:szCs w:val="24"/>
        </w:rPr>
      </w:pPr>
    </w:p>
    <w:p w:rsidR="001E66E3" w:rsidRPr="0068573A" w:rsidRDefault="001E66E3" w:rsidP="001E66E3">
      <w:pPr>
        <w:rPr>
          <w:rFonts w:cstheme="minorHAnsi"/>
          <w:szCs w:val="24"/>
        </w:rPr>
      </w:pPr>
      <w:r w:rsidRPr="0068573A">
        <w:rPr>
          <w:rFonts w:cstheme="minorHAnsi"/>
          <w:szCs w:val="24"/>
        </w:rPr>
        <w:t>Para ejecución del componente de infraestructura considerar:</w:t>
      </w:r>
    </w:p>
    <w:p w:rsidR="001E66E3" w:rsidRPr="0068573A" w:rsidRDefault="001E66E3" w:rsidP="001E66E3">
      <w:pPr>
        <w:rPr>
          <w:rFonts w:cstheme="minorHAnsi"/>
          <w:szCs w:val="24"/>
        </w:rPr>
      </w:pPr>
      <w:r w:rsidRPr="0068573A">
        <w:rPr>
          <w:rFonts w:cstheme="minorHAnsi"/>
          <w:szCs w:val="24"/>
        </w:rPr>
        <w:t xml:space="preserve"> </w:t>
      </w:r>
    </w:p>
    <w:p w:rsidR="001E66E3" w:rsidRPr="0068573A" w:rsidRDefault="001E66E3" w:rsidP="001E66E3">
      <w:pPr>
        <w:pStyle w:val="Prrafodelista"/>
        <w:numPr>
          <w:ilvl w:val="0"/>
          <w:numId w:val="35"/>
        </w:numPr>
        <w:rPr>
          <w:rFonts w:cstheme="minorHAnsi"/>
          <w:szCs w:val="24"/>
        </w:rPr>
      </w:pPr>
      <w:r w:rsidRPr="0068573A">
        <w:rPr>
          <w:rFonts w:cstheme="minorHAnsi"/>
          <w:szCs w:val="24"/>
        </w:rPr>
        <w:t>Con la viabilidad del proyecto de acueducto, alcantarillado o aseo se debe se iniciar contratación como máximo a los 20 días calendario.</w:t>
      </w:r>
    </w:p>
    <w:p w:rsidR="001E66E3" w:rsidRPr="0068573A" w:rsidRDefault="00571D66" w:rsidP="001E66E3">
      <w:pPr>
        <w:pStyle w:val="Prrafodelista"/>
        <w:numPr>
          <w:ilvl w:val="0"/>
          <w:numId w:val="35"/>
        </w:numPr>
        <w:rPr>
          <w:rFonts w:cstheme="minorHAnsi"/>
          <w:szCs w:val="24"/>
        </w:rPr>
      </w:pPr>
      <w:r w:rsidRPr="0068573A">
        <w:rPr>
          <w:rFonts w:cstheme="minorHAnsi"/>
          <w:szCs w:val="24"/>
        </w:rPr>
        <w:t xml:space="preserve">La Pre-Inversión debe contar con certificación de costos y alcance proyectado por la subgerencia </w:t>
      </w:r>
      <w:r w:rsidR="00CB5032" w:rsidRPr="0068573A">
        <w:rPr>
          <w:rFonts w:cstheme="minorHAnsi"/>
          <w:szCs w:val="24"/>
        </w:rPr>
        <w:t>técnica.</w:t>
      </w:r>
    </w:p>
    <w:p w:rsidR="00CB5032" w:rsidRPr="0068573A" w:rsidRDefault="00CB5032" w:rsidP="001E66E3">
      <w:pPr>
        <w:pStyle w:val="Prrafodelista"/>
        <w:numPr>
          <w:ilvl w:val="0"/>
          <w:numId w:val="35"/>
        </w:numPr>
        <w:rPr>
          <w:rFonts w:cstheme="minorHAnsi"/>
          <w:szCs w:val="24"/>
        </w:rPr>
      </w:pPr>
      <w:r w:rsidRPr="0068573A">
        <w:rPr>
          <w:rFonts w:cstheme="minorHAnsi"/>
          <w:szCs w:val="24"/>
        </w:rPr>
        <w:t>La ejecución de "Reformulación" se hace con viabilidad de</w:t>
      </w:r>
      <w:r w:rsidR="004968E2">
        <w:rPr>
          <w:rFonts w:cstheme="minorHAnsi"/>
          <w:szCs w:val="24"/>
        </w:rPr>
        <w:t>l</w:t>
      </w:r>
      <w:r w:rsidRPr="0068573A">
        <w:rPr>
          <w:rFonts w:cstheme="minorHAnsi"/>
          <w:szCs w:val="24"/>
        </w:rPr>
        <w:t xml:space="preserve"> mecanismo de c</w:t>
      </w:r>
      <w:r w:rsidR="004968E2">
        <w:rPr>
          <w:rFonts w:cstheme="minorHAnsi"/>
          <w:szCs w:val="24"/>
        </w:rPr>
        <w:t>ompetente</w:t>
      </w:r>
      <w:r w:rsidRPr="0068573A">
        <w:rPr>
          <w:rFonts w:cstheme="minorHAnsi"/>
          <w:szCs w:val="24"/>
        </w:rPr>
        <w:t>.</w:t>
      </w:r>
    </w:p>
    <w:p w:rsidR="00CB5032" w:rsidRPr="0068573A" w:rsidRDefault="00CB5032" w:rsidP="00CB5032">
      <w:pPr>
        <w:pStyle w:val="Prrafodelista"/>
        <w:rPr>
          <w:rFonts w:cstheme="minorHAnsi"/>
          <w:szCs w:val="24"/>
        </w:rPr>
      </w:pPr>
    </w:p>
    <w:p w:rsidR="00CB5032" w:rsidRPr="0068573A" w:rsidRDefault="00CB5032" w:rsidP="00CB5032">
      <w:pPr>
        <w:rPr>
          <w:rFonts w:cstheme="minorHAnsi"/>
          <w:szCs w:val="24"/>
        </w:rPr>
      </w:pPr>
      <w:r w:rsidRPr="0068573A">
        <w:rPr>
          <w:rFonts w:cstheme="minorHAnsi"/>
          <w:szCs w:val="24"/>
        </w:rPr>
        <w:t xml:space="preserve">Para ejecución </w:t>
      </w:r>
      <w:r w:rsidR="0043016D" w:rsidRPr="0068573A">
        <w:rPr>
          <w:rFonts w:cstheme="minorHAnsi"/>
          <w:szCs w:val="24"/>
        </w:rPr>
        <w:t>del componente A</w:t>
      </w:r>
      <w:r w:rsidRPr="0068573A">
        <w:rPr>
          <w:rFonts w:cstheme="minorHAnsi"/>
          <w:szCs w:val="24"/>
        </w:rPr>
        <w:t>mbiental consideran:</w:t>
      </w:r>
    </w:p>
    <w:p w:rsidR="0043016D" w:rsidRPr="0068573A" w:rsidRDefault="0043016D" w:rsidP="00CB5032">
      <w:pPr>
        <w:rPr>
          <w:rFonts w:cstheme="minorHAnsi"/>
          <w:szCs w:val="24"/>
        </w:rPr>
      </w:pPr>
    </w:p>
    <w:p w:rsidR="00CB5032" w:rsidRPr="0068573A" w:rsidRDefault="00CB5032" w:rsidP="00CB5032">
      <w:pPr>
        <w:pStyle w:val="Prrafodelista"/>
        <w:numPr>
          <w:ilvl w:val="0"/>
          <w:numId w:val="37"/>
        </w:numPr>
        <w:rPr>
          <w:rFonts w:cstheme="minorHAnsi"/>
          <w:szCs w:val="24"/>
        </w:rPr>
      </w:pPr>
      <w:r w:rsidRPr="0068573A">
        <w:rPr>
          <w:rFonts w:cstheme="minorHAnsi"/>
          <w:szCs w:val="24"/>
        </w:rPr>
        <w:t>Plan am</w:t>
      </w:r>
      <w:r w:rsidR="0043016D" w:rsidRPr="0068573A">
        <w:rPr>
          <w:rFonts w:cstheme="minorHAnsi"/>
          <w:szCs w:val="24"/>
        </w:rPr>
        <w:t xml:space="preserve">biental debe de tener </w:t>
      </w:r>
      <w:proofErr w:type="spellStart"/>
      <w:r w:rsidR="0043016D" w:rsidRPr="0068573A">
        <w:rPr>
          <w:rFonts w:cstheme="minorHAnsi"/>
          <w:szCs w:val="24"/>
        </w:rPr>
        <w:t>VoBo</w:t>
      </w:r>
      <w:proofErr w:type="spellEnd"/>
      <w:r w:rsidR="0043016D" w:rsidRPr="0068573A">
        <w:rPr>
          <w:rFonts w:cstheme="minorHAnsi"/>
          <w:szCs w:val="24"/>
        </w:rPr>
        <w:t xml:space="preserve"> del M</w:t>
      </w:r>
      <w:r w:rsidR="009160FA">
        <w:rPr>
          <w:rFonts w:cstheme="minorHAnsi"/>
          <w:szCs w:val="24"/>
        </w:rPr>
        <w:t>inisterio de Vivienda C</w:t>
      </w:r>
      <w:r w:rsidRPr="0068573A">
        <w:rPr>
          <w:rFonts w:cstheme="minorHAnsi"/>
          <w:szCs w:val="24"/>
        </w:rPr>
        <w:t>i</w:t>
      </w:r>
      <w:r w:rsidR="009160FA">
        <w:rPr>
          <w:rFonts w:cstheme="minorHAnsi"/>
          <w:szCs w:val="24"/>
        </w:rPr>
        <w:t>udad y T</w:t>
      </w:r>
      <w:r w:rsidRPr="0068573A">
        <w:rPr>
          <w:rFonts w:cstheme="minorHAnsi"/>
          <w:szCs w:val="24"/>
        </w:rPr>
        <w:t>erritorio.</w:t>
      </w:r>
    </w:p>
    <w:p w:rsidR="00CB5032" w:rsidRPr="0068573A" w:rsidRDefault="00CB5032" w:rsidP="00CB5032">
      <w:pPr>
        <w:pStyle w:val="Prrafodelista"/>
        <w:numPr>
          <w:ilvl w:val="0"/>
          <w:numId w:val="37"/>
        </w:numPr>
        <w:rPr>
          <w:rFonts w:cstheme="minorHAnsi"/>
          <w:szCs w:val="24"/>
        </w:rPr>
      </w:pPr>
      <w:r w:rsidRPr="0068573A">
        <w:rPr>
          <w:rFonts w:cstheme="minorHAnsi"/>
          <w:szCs w:val="24"/>
        </w:rPr>
        <w:t>Debe de contar con acta de acuerdo suscrita con la C.R.C</w:t>
      </w:r>
    </w:p>
    <w:p w:rsidR="00CB5032" w:rsidRPr="0068573A" w:rsidRDefault="00CB5032" w:rsidP="0043016D">
      <w:pPr>
        <w:rPr>
          <w:rFonts w:cstheme="minorHAnsi"/>
          <w:szCs w:val="24"/>
        </w:rPr>
      </w:pPr>
    </w:p>
    <w:p w:rsidR="0043016D" w:rsidRPr="0068573A" w:rsidRDefault="0043016D" w:rsidP="0043016D">
      <w:pPr>
        <w:rPr>
          <w:rFonts w:cstheme="minorHAnsi"/>
          <w:szCs w:val="24"/>
        </w:rPr>
      </w:pPr>
      <w:r w:rsidRPr="0068573A">
        <w:rPr>
          <w:rFonts w:cstheme="minorHAnsi"/>
          <w:szCs w:val="24"/>
        </w:rPr>
        <w:t>Para ejecución componente de Gestión del Riesgo.</w:t>
      </w:r>
    </w:p>
    <w:p w:rsidR="0043016D" w:rsidRPr="0068573A" w:rsidRDefault="0043016D" w:rsidP="0043016D">
      <w:pPr>
        <w:rPr>
          <w:rFonts w:cstheme="minorHAnsi"/>
          <w:szCs w:val="24"/>
        </w:rPr>
      </w:pPr>
    </w:p>
    <w:p w:rsidR="0072517C" w:rsidRPr="0068573A" w:rsidRDefault="0043016D" w:rsidP="0043016D">
      <w:pPr>
        <w:pStyle w:val="Prrafodelista"/>
        <w:numPr>
          <w:ilvl w:val="0"/>
          <w:numId w:val="38"/>
        </w:numPr>
        <w:rPr>
          <w:rFonts w:cstheme="minorHAnsi"/>
          <w:szCs w:val="24"/>
        </w:rPr>
      </w:pPr>
      <w:r w:rsidRPr="0068573A">
        <w:rPr>
          <w:rFonts w:cstheme="minorHAnsi"/>
          <w:szCs w:val="24"/>
        </w:rPr>
        <w:t xml:space="preserve">Plan de Gestión del Riesgo debe de tener el </w:t>
      </w:r>
      <w:proofErr w:type="spellStart"/>
      <w:r w:rsidRPr="0068573A">
        <w:rPr>
          <w:rFonts w:cstheme="minorHAnsi"/>
          <w:szCs w:val="24"/>
        </w:rPr>
        <w:t>VoBo</w:t>
      </w:r>
      <w:proofErr w:type="spellEnd"/>
      <w:r w:rsidRPr="0068573A">
        <w:rPr>
          <w:rFonts w:cstheme="minorHAnsi"/>
          <w:szCs w:val="24"/>
        </w:rPr>
        <w:t xml:space="preserve"> del </w:t>
      </w:r>
      <w:r w:rsidR="009160FA">
        <w:rPr>
          <w:rFonts w:cstheme="minorHAnsi"/>
          <w:szCs w:val="24"/>
        </w:rPr>
        <w:t>Vivienda C</w:t>
      </w:r>
      <w:r w:rsidR="009160FA" w:rsidRPr="0068573A">
        <w:rPr>
          <w:rFonts w:cstheme="minorHAnsi"/>
          <w:szCs w:val="24"/>
        </w:rPr>
        <w:t>i</w:t>
      </w:r>
      <w:r w:rsidR="009160FA">
        <w:rPr>
          <w:rFonts w:cstheme="minorHAnsi"/>
          <w:szCs w:val="24"/>
        </w:rPr>
        <w:t>udad y T</w:t>
      </w:r>
      <w:r w:rsidR="009160FA" w:rsidRPr="0068573A">
        <w:rPr>
          <w:rFonts w:cstheme="minorHAnsi"/>
          <w:szCs w:val="24"/>
        </w:rPr>
        <w:t>erritorio</w:t>
      </w:r>
      <w:r w:rsidRPr="0068573A">
        <w:rPr>
          <w:rFonts w:cstheme="minorHAnsi"/>
          <w:szCs w:val="24"/>
        </w:rPr>
        <w:t>.</w:t>
      </w:r>
    </w:p>
    <w:p w:rsidR="0072517C" w:rsidRPr="007F043D" w:rsidRDefault="0072517C" w:rsidP="0043016D">
      <w:pPr>
        <w:pStyle w:val="Prrafodelista"/>
        <w:numPr>
          <w:ilvl w:val="0"/>
          <w:numId w:val="38"/>
        </w:numPr>
        <w:rPr>
          <w:rFonts w:cstheme="minorHAnsi"/>
          <w:szCs w:val="24"/>
        </w:rPr>
      </w:pPr>
      <w:r w:rsidRPr="0068573A">
        <w:rPr>
          <w:rFonts w:cstheme="minorHAnsi"/>
          <w:szCs w:val="24"/>
        </w:rPr>
        <w:t xml:space="preserve">Contar con acta de acuerdo suscrita </w:t>
      </w:r>
      <w:r w:rsidR="009160FA">
        <w:rPr>
          <w:rFonts w:cstheme="minorHAnsi"/>
          <w:szCs w:val="24"/>
        </w:rPr>
        <w:t>con el cons</w:t>
      </w:r>
      <w:r w:rsidR="007F043D" w:rsidRPr="007F043D">
        <w:rPr>
          <w:rFonts w:cstheme="minorHAnsi"/>
          <w:szCs w:val="24"/>
        </w:rPr>
        <w:t>ejo departamental de gestión del riesgo</w:t>
      </w:r>
      <w:r w:rsidRPr="007F043D">
        <w:rPr>
          <w:rFonts w:cstheme="minorHAnsi"/>
          <w:szCs w:val="24"/>
        </w:rPr>
        <w:t>.</w:t>
      </w:r>
    </w:p>
    <w:p w:rsidR="0072517C" w:rsidRPr="0068573A" w:rsidRDefault="0072517C" w:rsidP="0043016D">
      <w:pPr>
        <w:pStyle w:val="Prrafodelista"/>
        <w:numPr>
          <w:ilvl w:val="0"/>
          <w:numId w:val="38"/>
        </w:numPr>
        <w:rPr>
          <w:rFonts w:cstheme="minorHAnsi"/>
          <w:szCs w:val="24"/>
        </w:rPr>
      </w:pPr>
      <w:r w:rsidRPr="0068573A">
        <w:rPr>
          <w:rFonts w:cstheme="minorHAnsi"/>
          <w:szCs w:val="24"/>
        </w:rPr>
        <w:t xml:space="preserve">Proyectos que determinen el  </w:t>
      </w:r>
      <w:r w:rsidR="007F043D">
        <w:rPr>
          <w:rFonts w:cstheme="minorHAnsi"/>
          <w:szCs w:val="24"/>
        </w:rPr>
        <w:t xml:space="preserve">comité directivo </w:t>
      </w:r>
      <w:r w:rsidRPr="0068573A">
        <w:rPr>
          <w:rFonts w:cstheme="minorHAnsi"/>
          <w:szCs w:val="24"/>
        </w:rPr>
        <w:t>deben tener viabilidad.</w:t>
      </w:r>
    </w:p>
    <w:p w:rsidR="0072517C" w:rsidRPr="0068573A" w:rsidRDefault="0072517C" w:rsidP="0072517C">
      <w:pPr>
        <w:rPr>
          <w:rFonts w:cstheme="minorHAnsi"/>
          <w:szCs w:val="24"/>
        </w:rPr>
      </w:pPr>
    </w:p>
    <w:p w:rsidR="0072517C" w:rsidRPr="0068573A" w:rsidRDefault="0072517C" w:rsidP="0072517C">
      <w:pPr>
        <w:rPr>
          <w:rFonts w:cstheme="minorHAnsi"/>
          <w:szCs w:val="24"/>
        </w:rPr>
      </w:pPr>
      <w:r w:rsidRPr="0068573A">
        <w:rPr>
          <w:rFonts w:cstheme="minorHAnsi"/>
          <w:szCs w:val="24"/>
        </w:rPr>
        <w:t xml:space="preserve">Para ejecución del </w:t>
      </w:r>
      <w:r w:rsidR="0062533E">
        <w:rPr>
          <w:rFonts w:cstheme="minorHAnsi"/>
          <w:szCs w:val="24"/>
        </w:rPr>
        <w:t xml:space="preserve">componente </w:t>
      </w:r>
      <w:r w:rsidRPr="0068573A">
        <w:rPr>
          <w:rFonts w:cstheme="minorHAnsi"/>
          <w:szCs w:val="24"/>
        </w:rPr>
        <w:t>de aseguramiento.</w:t>
      </w:r>
    </w:p>
    <w:p w:rsidR="003C325D" w:rsidRPr="0068573A" w:rsidRDefault="003C325D" w:rsidP="0072517C">
      <w:pPr>
        <w:rPr>
          <w:rFonts w:cstheme="minorHAnsi"/>
          <w:szCs w:val="24"/>
        </w:rPr>
      </w:pPr>
    </w:p>
    <w:p w:rsidR="0072517C" w:rsidRPr="0068573A" w:rsidRDefault="0072517C" w:rsidP="0072517C">
      <w:pPr>
        <w:pStyle w:val="Prrafodelista"/>
        <w:numPr>
          <w:ilvl w:val="0"/>
          <w:numId w:val="39"/>
        </w:numPr>
        <w:rPr>
          <w:rFonts w:cstheme="minorHAnsi"/>
          <w:szCs w:val="24"/>
        </w:rPr>
      </w:pPr>
      <w:r w:rsidRPr="0068573A">
        <w:rPr>
          <w:rFonts w:cstheme="minorHAnsi"/>
          <w:szCs w:val="24"/>
        </w:rPr>
        <w:t xml:space="preserve">Tener plan de aseguramiento con </w:t>
      </w:r>
      <w:proofErr w:type="spellStart"/>
      <w:r w:rsidRPr="0068573A">
        <w:rPr>
          <w:rFonts w:cstheme="minorHAnsi"/>
          <w:szCs w:val="24"/>
        </w:rPr>
        <w:t>VoBo</w:t>
      </w:r>
      <w:proofErr w:type="spellEnd"/>
      <w:r w:rsidRPr="0068573A">
        <w:rPr>
          <w:rFonts w:cstheme="minorHAnsi"/>
          <w:szCs w:val="24"/>
        </w:rPr>
        <w:t xml:space="preserve"> del ministerio.</w:t>
      </w:r>
    </w:p>
    <w:p w:rsidR="0072517C" w:rsidRPr="0068573A" w:rsidRDefault="0062533E" w:rsidP="0072517C">
      <w:pPr>
        <w:pStyle w:val="Prrafodelista"/>
        <w:numPr>
          <w:ilvl w:val="0"/>
          <w:numId w:val="39"/>
        </w:numPr>
        <w:rPr>
          <w:rFonts w:cstheme="minorHAnsi"/>
          <w:szCs w:val="24"/>
        </w:rPr>
      </w:pPr>
      <w:r>
        <w:rPr>
          <w:rFonts w:cstheme="minorHAnsi"/>
          <w:szCs w:val="24"/>
        </w:rPr>
        <w:t>Operación de gestor:</w:t>
      </w:r>
      <w:r w:rsidR="0072517C" w:rsidRPr="0068573A">
        <w:rPr>
          <w:rFonts w:cstheme="minorHAnsi"/>
          <w:szCs w:val="24"/>
        </w:rPr>
        <w:t xml:space="preserve"> certificado </w:t>
      </w:r>
      <w:r w:rsidR="003C325D" w:rsidRPr="0068573A">
        <w:rPr>
          <w:rFonts w:cstheme="minorHAnsi"/>
          <w:szCs w:val="24"/>
        </w:rPr>
        <w:t xml:space="preserve">de cumplimiento </w:t>
      </w:r>
      <w:r>
        <w:rPr>
          <w:rFonts w:cstheme="minorHAnsi"/>
          <w:szCs w:val="24"/>
        </w:rPr>
        <w:t xml:space="preserve">y </w:t>
      </w:r>
      <w:r w:rsidR="00EF45DB">
        <w:rPr>
          <w:rFonts w:cstheme="minorHAnsi"/>
          <w:szCs w:val="24"/>
        </w:rPr>
        <w:t xml:space="preserve">de </w:t>
      </w:r>
      <w:r w:rsidR="003C325D" w:rsidRPr="0068573A">
        <w:rPr>
          <w:rFonts w:cstheme="minorHAnsi"/>
          <w:szCs w:val="24"/>
        </w:rPr>
        <w:t>costos</w:t>
      </w:r>
      <w:r>
        <w:rPr>
          <w:rFonts w:cstheme="minorHAnsi"/>
          <w:szCs w:val="24"/>
        </w:rPr>
        <w:t xml:space="preserve"> y </w:t>
      </w:r>
      <w:r w:rsidR="003C325D" w:rsidRPr="0068573A">
        <w:rPr>
          <w:rFonts w:cstheme="minorHAnsi"/>
          <w:szCs w:val="24"/>
        </w:rPr>
        <w:t xml:space="preserve"> orden de des</w:t>
      </w:r>
      <w:r w:rsidR="003C325D" w:rsidRPr="00FC19C9">
        <w:rPr>
          <w:rFonts w:cstheme="minorHAnsi"/>
          <w:szCs w:val="24"/>
        </w:rPr>
        <w:t>embolso</w:t>
      </w:r>
      <w:r w:rsidR="003C325D" w:rsidRPr="0068573A">
        <w:rPr>
          <w:rFonts w:cstheme="minorHAnsi"/>
          <w:szCs w:val="24"/>
        </w:rPr>
        <w:t xml:space="preserve"> del supervisor departamental</w:t>
      </w:r>
      <w:r w:rsidR="00EF45DB">
        <w:rPr>
          <w:rFonts w:cstheme="minorHAnsi"/>
          <w:szCs w:val="24"/>
        </w:rPr>
        <w:t xml:space="preserve"> y gobernador </w:t>
      </w:r>
      <w:r w:rsidR="00EF45DB">
        <w:rPr>
          <w:rFonts w:cstheme="minorHAnsi"/>
          <w:szCs w:val="24"/>
        </w:rPr>
        <w:t>respectivamente</w:t>
      </w:r>
      <w:r w:rsidR="003C325D" w:rsidRPr="0068573A">
        <w:rPr>
          <w:rFonts w:cstheme="minorHAnsi"/>
          <w:szCs w:val="24"/>
        </w:rPr>
        <w:t>.</w:t>
      </w:r>
    </w:p>
    <w:p w:rsidR="00CB5032" w:rsidRPr="0068573A" w:rsidRDefault="003C325D" w:rsidP="0072517C">
      <w:pPr>
        <w:pStyle w:val="Prrafodelista"/>
        <w:numPr>
          <w:ilvl w:val="0"/>
          <w:numId w:val="39"/>
        </w:numPr>
        <w:rPr>
          <w:rFonts w:cstheme="minorHAnsi"/>
          <w:szCs w:val="24"/>
        </w:rPr>
      </w:pPr>
      <w:r w:rsidRPr="0068573A">
        <w:rPr>
          <w:rFonts w:cstheme="minorHAnsi"/>
          <w:szCs w:val="24"/>
        </w:rPr>
        <w:t xml:space="preserve">Plan de Gestión social con </w:t>
      </w:r>
      <w:proofErr w:type="spellStart"/>
      <w:r w:rsidRPr="0068573A">
        <w:rPr>
          <w:rFonts w:cstheme="minorHAnsi"/>
          <w:szCs w:val="24"/>
        </w:rPr>
        <w:t>VoBo</w:t>
      </w:r>
      <w:proofErr w:type="spellEnd"/>
      <w:r w:rsidRPr="0068573A">
        <w:rPr>
          <w:rFonts w:cstheme="minorHAnsi"/>
          <w:szCs w:val="24"/>
        </w:rPr>
        <w:t xml:space="preserve"> del Ministerio.</w:t>
      </w:r>
    </w:p>
    <w:p w:rsidR="003C325D" w:rsidRPr="0068573A" w:rsidRDefault="003C325D" w:rsidP="003C325D">
      <w:pPr>
        <w:rPr>
          <w:rFonts w:cstheme="minorHAnsi"/>
          <w:szCs w:val="24"/>
        </w:rPr>
      </w:pPr>
    </w:p>
    <w:p w:rsidR="003C325D" w:rsidRPr="0068573A" w:rsidRDefault="003C325D" w:rsidP="003C325D">
      <w:pPr>
        <w:rPr>
          <w:rFonts w:cstheme="minorHAnsi"/>
          <w:szCs w:val="24"/>
        </w:rPr>
      </w:pPr>
      <w:r w:rsidRPr="0068573A">
        <w:rPr>
          <w:rFonts w:cstheme="minorHAnsi"/>
          <w:szCs w:val="24"/>
        </w:rPr>
        <w:t xml:space="preserve">El avance del PAEI se mide con proyecto viabilizado o aprobado, CRD expedido </w:t>
      </w:r>
      <w:r w:rsidR="00783E50">
        <w:rPr>
          <w:rFonts w:cstheme="minorHAnsi"/>
          <w:szCs w:val="24"/>
        </w:rPr>
        <w:t xml:space="preserve">e iniciando </w:t>
      </w:r>
      <w:r w:rsidRPr="0068573A">
        <w:rPr>
          <w:rFonts w:cstheme="minorHAnsi"/>
          <w:szCs w:val="24"/>
        </w:rPr>
        <w:t xml:space="preserve">contratación </w:t>
      </w:r>
    </w:p>
    <w:p w:rsidR="003C325D" w:rsidRPr="0068573A" w:rsidRDefault="003C325D" w:rsidP="003C325D">
      <w:pPr>
        <w:pStyle w:val="Prrafodelista"/>
        <w:rPr>
          <w:rFonts w:cstheme="minorHAnsi"/>
          <w:szCs w:val="24"/>
        </w:rPr>
      </w:pPr>
    </w:p>
    <w:p w:rsidR="004C254B" w:rsidRPr="0068573A" w:rsidRDefault="004C254B" w:rsidP="004C254B">
      <w:pPr>
        <w:rPr>
          <w:rFonts w:eastAsiaTheme="minorHAnsi" w:cstheme="minorHAnsi"/>
          <w:color w:val="000000"/>
          <w:szCs w:val="24"/>
          <w:lang w:val="es-CO" w:eastAsia="en-US"/>
        </w:rPr>
      </w:pPr>
    </w:p>
    <w:p w:rsidR="004C254B" w:rsidRPr="0068573A" w:rsidRDefault="004C254B" w:rsidP="004C254B">
      <w:pPr>
        <w:pStyle w:val="Ttulo1"/>
        <w:spacing w:before="0"/>
        <w:rPr>
          <w:rStyle w:val="Ttulodellibro"/>
          <w:rFonts w:cstheme="minorHAnsi"/>
          <w:b/>
          <w:szCs w:val="24"/>
        </w:rPr>
      </w:pPr>
      <w:bookmarkStart w:id="4" w:name="_Toc482011111"/>
      <w:r w:rsidRPr="0068573A">
        <w:rPr>
          <w:rStyle w:val="Ttulodellibro"/>
          <w:rFonts w:cstheme="minorHAnsi"/>
          <w:b/>
          <w:szCs w:val="24"/>
        </w:rPr>
        <w:t>RESPONSABLE</w:t>
      </w:r>
      <w:bookmarkEnd w:id="4"/>
    </w:p>
    <w:p w:rsidR="004C254B" w:rsidRPr="0068573A" w:rsidRDefault="004C254B" w:rsidP="004C254B">
      <w:pPr>
        <w:rPr>
          <w:rFonts w:cstheme="minorHAnsi"/>
          <w:b/>
          <w:bCs w:val="0"/>
          <w:szCs w:val="24"/>
        </w:rPr>
      </w:pPr>
    </w:p>
    <w:p w:rsidR="002C2802" w:rsidRDefault="002C2802" w:rsidP="004C254B">
      <w:pPr>
        <w:tabs>
          <w:tab w:val="left" w:pos="360"/>
        </w:tabs>
        <w:outlineLvl w:val="0"/>
        <w:rPr>
          <w:rFonts w:cstheme="minorHAnsi"/>
          <w:szCs w:val="24"/>
        </w:rPr>
      </w:pPr>
      <w:r>
        <w:rPr>
          <w:rFonts w:cstheme="minorHAnsi"/>
          <w:szCs w:val="24"/>
        </w:rPr>
        <w:t>Subgerencia Técnica</w:t>
      </w:r>
    </w:p>
    <w:p w:rsidR="002C2802" w:rsidRDefault="002C2802" w:rsidP="004C254B">
      <w:pPr>
        <w:tabs>
          <w:tab w:val="left" w:pos="360"/>
        </w:tabs>
        <w:outlineLvl w:val="0"/>
        <w:rPr>
          <w:rFonts w:cstheme="minorHAnsi"/>
          <w:szCs w:val="24"/>
        </w:rPr>
      </w:pPr>
      <w:r>
        <w:rPr>
          <w:rFonts w:cstheme="minorHAnsi"/>
          <w:szCs w:val="24"/>
        </w:rPr>
        <w:t>Subgerencia Administrativa y Financiera</w:t>
      </w:r>
    </w:p>
    <w:p w:rsidR="004C254B" w:rsidRPr="0068573A" w:rsidRDefault="002C2802" w:rsidP="004C254B">
      <w:pPr>
        <w:tabs>
          <w:tab w:val="left" w:pos="360"/>
        </w:tabs>
        <w:outlineLvl w:val="0"/>
        <w:rPr>
          <w:rFonts w:cstheme="minorHAnsi"/>
          <w:bCs w:val="0"/>
          <w:szCs w:val="24"/>
        </w:rPr>
      </w:pPr>
      <w:r>
        <w:rPr>
          <w:rFonts w:cstheme="minorHAnsi"/>
          <w:szCs w:val="24"/>
        </w:rPr>
        <w:t xml:space="preserve">Oficina Asesora </w:t>
      </w:r>
      <w:r w:rsidR="00417AA3">
        <w:rPr>
          <w:rFonts w:cstheme="minorHAnsi"/>
          <w:szCs w:val="24"/>
        </w:rPr>
        <w:t>Jurídica</w:t>
      </w:r>
      <w:r>
        <w:rPr>
          <w:rFonts w:cstheme="minorHAnsi"/>
          <w:szCs w:val="24"/>
        </w:rPr>
        <w:t xml:space="preserve"> </w:t>
      </w:r>
    </w:p>
    <w:p w:rsidR="004C254B" w:rsidRPr="0068573A" w:rsidRDefault="004C254B" w:rsidP="004C254B">
      <w:pPr>
        <w:tabs>
          <w:tab w:val="left" w:pos="360"/>
        </w:tabs>
        <w:outlineLvl w:val="0"/>
        <w:rPr>
          <w:rFonts w:cstheme="minorHAnsi"/>
          <w:bCs w:val="0"/>
          <w:szCs w:val="24"/>
        </w:rPr>
      </w:pPr>
    </w:p>
    <w:p w:rsidR="00ED159B" w:rsidRPr="0068573A" w:rsidRDefault="00ED159B">
      <w:pPr>
        <w:spacing w:after="200" w:line="276" w:lineRule="auto"/>
        <w:jc w:val="left"/>
        <w:rPr>
          <w:rStyle w:val="Ttulodellibro"/>
          <w:rFonts w:eastAsiaTheme="majorEastAsia" w:cstheme="minorHAnsi"/>
          <w:bCs/>
          <w:color w:val="000000" w:themeColor="text1"/>
          <w:szCs w:val="24"/>
        </w:rPr>
      </w:pPr>
      <w:bookmarkStart w:id="5" w:name="_Toc482011113"/>
    </w:p>
    <w:p w:rsidR="004C254B" w:rsidRPr="0068573A" w:rsidRDefault="004C254B" w:rsidP="004C254B">
      <w:pPr>
        <w:pStyle w:val="Ttulo1"/>
        <w:spacing w:before="0"/>
        <w:rPr>
          <w:rStyle w:val="Ttulodellibro"/>
          <w:rFonts w:cstheme="minorHAnsi"/>
          <w:b/>
          <w:szCs w:val="24"/>
        </w:rPr>
      </w:pPr>
      <w:r w:rsidRPr="0068573A">
        <w:rPr>
          <w:rStyle w:val="Ttulodellibro"/>
          <w:rFonts w:cstheme="minorHAnsi"/>
          <w:b/>
          <w:szCs w:val="24"/>
        </w:rPr>
        <w:t>TAREAS</w:t>
      </w:r>
      <w:bookmarkEnd w:id="5"/>
    </w:p>
    <w:p w:rsidR="004C254B" w:rsidRPr="0068573A" w:rsidRDefault="004C254B" w:rsidP="004C254B">
      <w:pPr>
        <w:rPr>
          <w:rFonts w:cstheme="minorHAnsi"/>
          <w:bCs w:val="0"/>
          <w:szCs w:val="24"/>
        </w:rPr>
      </w:pPr>
    </w:p>
    <w:tbl>
      <w:tblPr>
        <w:tblStyle w:val="Tablaconcuadrcula"/>
        <w:tblW w:w="9606" w:type="dxa"/>
        <w:tblLayout w:type="fixed"/>
        <w:tblLook w:val="04A0" w:firstRow="1" w:lastRow="0" w:firstColumn="1" w:lastColumn="0" w:noHBand="0" w:noVBand="1"/>
      </w:tblPr>
      <w:tblGrid>
        <w:gridCol w:w="675"/>
        <w:gridCol w:w="1985"/>
        <w:gridCol w:w="3260"/>
        <w:gridCol w:w="2126"/>
        <w:gridCol w:w="1560"/>
      </w:tblGrid>
      <w:tr w:rsidR="004C254B" w:rsidRPr="0068573A" w:rsidTr="00610B0E">
        <w:trPr>
          <w:tblHeader/>
        </w:trPr>
        <w:tc>
          <w:tcPr>
            <w:tcW w:w="675" w:type="dxa"/>
          </w:tcPr>
          <w:p w:rsidR="004C254B" w:rsidRPr="0068573A" w:rsidRDefault="004C254B" w:rsidP="00610B0E">
            <w:pPr>
              <w:rPr>
                <w:rFonts w:asciiTheme="minorHAnsi" w:hAnsiTheme="minorHAnsi" w:cstheme="minorHAnsi"/>
                <w:b/>
                <w:bCs w:val="0"/>
                <w:szCs w:val="24"/>
              </w:rPr>
            </w:pPr>
            <w:r w:rsidRPr="0068573A">
              <w:rPr>
                <w:rFonts w:asciiTheme="minorHAnsi" w:hAnsiTheme="minorHAnsi" w:cstheme="minorHAnsi"/>
                <w:b/>
                <w:szCs w:val="24"/>
              </w:rPr>
              <w:t>No</w:t>
            </w:r>
          </w:p>
        </w:tc>
        <w:tc>
          <w:tcPr>
            <w:tcW w:w="1985" w:type="dxa"/>
          </w:tcPr>
          <w:p w:rsidR="004C254B" w:rsidRPr="0068573A" w:rsidRDefault="004C254B" w:rsidP="00610B0E">
            <w:pPr>
              <w:rPr>
                <w:rFonts w:asciiTheme="minorHAnsi" w:hAnsiTheme="minorHAnsi" w:cstheme="minorHAnsi"/>
                <w:b/>
                <w:bCs w:val="0"/>
                <w:szCs w:val="24"/>
              </w:rPr>
            </w:pPr>
            <w:r w:rsidRPr="0068573A">
              <w:rPr>
                <w:rFonts w:asciiTheme="minorHAnsi" w:hAnsiTheme="minorHAnsi" w:cstheme="minorHAnsi"/>
                <w:b/>
                <w:szCs w:val="24"/>
              </w:rPr>
              <w:t>TAREA</w:t>
            </w:r>
          </w:p>
        </w:tc>
        <w:tc>
          <w:tcPr>
            <w:tcW w:w="3260" w:type="dxa"/>
          </w:tcPr>
          <w:p w:rsidR="004C254B" w:rsidRPr="0068573A" w:rsidRDefault="004C254B" w:rsidP="00610B0E">
            <w:pPr>
              <w:rPr>
                <w:rFonts w:asciiTheme="minorHAnsi" w:hAnsiTheme="minorHAnsi" w:cstheme="minorHAnsi"/>
                <w:b/>
                <w:bCs w:val="0"/>
                <w:szCs w:val="24"/>
              </w:rPr>
            </w:pPr>
            <w:r w:rsidRPr="0068573A">
              <w:rPr>
                <w:rFonts w:asciiTheme="minorHAnsi" w:hAnsiTheme="minorHAnsi" w:cstheme="minorHAnsi"/>
                <w:b/>
                <w:szCs w:val="24"/>
              </w:rPr>
              <w:t>DESCRIPCIÓN</w:t>
            </w:r>
          </w:p>
        </w:tc>
        <w:tc>
          <w:tcPr>
            <w:tcW w:w="2126" w:type="dxa"/>
          </w:tcPr>
          <w:p w:rsidR="004C254B" w:rsidRPr="0068573A" w:rsidRDefault="004C254B" w:rsidP="00610B0E">
            <w:pPr>
              <w:rPr>
                <w:rFonts w:asciiTheme="minorHAnsi" w:hAnsiTheme="minorHAnsi" w:cstheme="minorHAnsi"/>
                <w:b/>
                <w:bCs w:val="0"/>
                <w:szCs w:val="24"/>
              </w:rPr>
            </w:pPr>
            <w:r w:rsidRPr="0068573A">
              <w:rPr>
                <w:rFonts w:asciiTheme="minorHAnsi" w:hAnsiTheme="minorHAnsi" w:cstheme="minorHAnsi"/>
                <w:b/>
                <w:szCs w:val="24"/>
              </w:rPr>
              <w:t>RESPONSABLE</w:t>
            </w:r>
          </w:p>
        </w:tc>
        <w:tc>
          <w:tcPr>
            <w:tcW w:w="1560" w:type="dxa"/>
          </w:tcPr>
          <w:p w:rsidR="004C254B" w:rsidRPr="0068573A" w:rsidRDefault="004C254B" w:rsidP="00610B0E">
            <w:pPr>
              <w:rPr>
                <w:rFonts w:asciiTheme="minorHAnsi" w:hAnsiTheme="minorHAnsi" w:cstheme="minorHAnsi"/>
                <w:b/>
                <w:bCs w:val="0"/>
                <w:szCs w:val="24"/>
              </w:rPr>
            </w:pPr>
            <w:r w:rsidRPr="0068573A">
              <w:rPr>
                <w:rFonts w:asciiTheme="minorHAnsi" w:hAnsiTheme="minorHAnsi" w:cstheme="minorHAnsi"/>
                <w:b/>
                <w:szCs w:val="24"/>
              </w:rPr>
              <w:t>REGISTRO</w:t>
            </w:r>
          </w:p>
        </w:tc>
      </w:tr>
      <w:tr w:rsidR="004C254B" w:rsidRPr="0068573A" w:rsidTr="00610B0E">
        <w:trPr>
          <w:tblHeader/>
        </w:trPr>
        <w:tc>
          <w:tcPr>
            <w:tcW w:w="675" w:type="dxa"/>
          </w:tcPr>
          <w:p w:rsidR="004C254B" w:rsidRPr="0068573A" w:rsidRDefault="004C254B" w:rsidP="00610B0E">
            <w:pPr>
              <w:rPr>
                <w:rFonts w:asciiTheme="minorHAnsi" w:hAnsiTheme="minorHAnsi" w:cstheme="minorHAnsi"/>
                <w:b/>
                <w:bCs w:val="0"/>
                <w:szCs w:val="24"/>
              </w:rPr>
            </w:pPr>
          </w:p>
        </w:tc>
        <w:tc>
          <w:tcPr>
            <w:tcW w:w="1985" w:type="dxa"/>
          </w:tcPr>
          <w:p w:rsidR="004C254B" w:rsidRPr="0068573A" w:rsidRDefault="004C254B" w:rsidP="00610B0E">
            <w:pPr>
              <w:rPr>
                <w:rFonts w:asciiTheme="minorHAnsi" w:hAnsiTheme="minorHAnsi" w:cstheme="minorHAnsi"/>
                <w:b/>
                <w:bCs w:val="0"/>
                <w:szCs w:val="24"/>
              </w:rPr>
            </w:pPr>
            <w:r w:rsidRPr="0068573A">
              <w:rPr>
                <w:rFonts w:asciiTheme="minorHAnsi" w:hAnsiTheme="minorHAnsi" w:cstheme="minorHAnsi"/>
                <w:b/>
                <w:szCs w:val="24"/>
              </w:rPr>
              <w:t>INICIO</w:t>
            </w:r>
          </w:p>
        </w:tc>
        <w:tc>
          <w:tcPr>
            <w:tcW w:w="6946" w:type="dxa"/>
            <w:gridSpan w:val="3"/>
          </w:tcPr>
          <w:p w:rsidR="004C254B" w:rsidRPr="0068573A" w:rsidRDefault="004C254B" w:rsidP="00610B0E">
            <w:pPr>
              <w:rPr>
                <w:rFonts w:asciiTheme="minorHAnsi" w:hAnsiTheme="minorHAnsi" w:cstheme="minorHAnsi"/>
                <w:b/>
                <w:bCs w:val="0"/>
                <w:szCs w:val="24"/>
              </w:rPr>
            </w:pPr>
          </w:p>
        </w:tc>
      </w:tr>
      <w:tr w:rsidR="0062533E" w:rsidRPr="0068573A" w:rsidTr="00610B0E">
        <w:tc>
          <w:tcPr>
            <w:tcW w:w="675" w:type="dxa"/>
          </w:tcPr>
          <w:p w:rsidR="0062533E" w:rsidRPr="0068573A" w:rsidRDefault="0062533E" w:rsidP="004C254B">
            <w:pPr>
              <w:pStyle w:val="Prrafodelista"/>
              <w:numPr>
                <w:ilvl w:val="0"/>
                <w:numId w:val="34"/>
              </w:numPr>
              <w:jc w:val="left"/>
              <w:rPr>
                <w:rFonts w:cstheme="minorHAnsi"/>
                <w:b/>
                <w:bCs w:val="0"/>
                <w:szCs w:val="24"/>
              </w:rPr>
            </w:pPr>
          </w:p>
        </w:tc>
        <w:tc>
          <w:tcPr>
            <w:tcW w:w="1985" w:type="dxa"/>
          </w:tcPr>
          <w:p w:rsidR="0062533E" w:rsidRPr="0068573A" w:rsidRDefault="0062533E" w:rsidP="0068573A">
            <w:pPr>
              <w:rPr>
                <w:rFonts w:cstheme="minorHAnsi"/>
                <w:szCs w:val="24"/>
              </w:rPr>
            </w:pPr>
            <w:r w:rsidRPr="00D11499">
              <w:rPr>
                <w:rFonts w:asciiTheme="minorHAnsi" w:hAnsiTheme="minorHAnsi" w:cstheme="minorHAnsi"/>
                <w:szCs w:val="24"/>
              </w:rPr>
              <w:t xml:space="preserve">Recibir acta de C.D </w:t>
            </w:r>
            <w:r w:rsidR="00D11499" w:rsidRPr="00D11499">
              <w:rPr>
                <w:rFonts w:asciiTheme="minorHAnsi" w:hAnsiTheme="minorHAnsi" w:cstheme="minorHAnsi"/>
                <w:szCs w:val="24"/>
              </w:rPr>
              <w:t>con aprobación del PAEI</w:t>
            </w:r>
          </w:p>
        </w:tc>
        <w:tc>
          <w:tcPr>
            <w:tcW w:w="3260" w:type="dxa"/>
          </w:tcPr>
          <w:p w:rsidR="0062533E" w:rsidRPr="0068573A" w:rsidRDefault="00D11499" w:rsidP="00610B0E">
            <w:pPr>
              <w:rPr>
                <w:rFonts w:cstheme="minorHAnsi"/>
                <w:szCs w:val="24"/>
              </w:rPr>
            </w:pPr>
            <w:r w:rsidRPr="00D11499">
              <w:rPr>
                <w:rFonts w:asciiTheme="minorHAnsi" w:hAnsiTheme="minorHAnsi" w:cstheme="minorHAnsi"/>
                <w:szCs w:val="24"/>
              </w:rPr>
              <w:t>Recibir acta de C.D con aprobación del PAEI de la unidad de correspondencia</w:t>
            </w:r>
          </w:p>
        </w:tc>
        <w:tc>
          <w:tcPr>
            <w:tcW w:w="2126" w:type="dxa"/>
          </w:tcPr>
          <w:p w:rsidR="0062533E" w:rsidRPr="0068573A" w:rsidRDefault="00D11499" w:rsidP="00610B0E">
            <w:pPr>
              <w:rPr>
                <w:rFonts w:cstheme="minorHAnsi"/>
                <w:szCs w:val="24"/>
              </w:rPr>
            </w:pPr>
            <w:r w:rsidRPr="00D11499">
              <w:rPr>
                <w:rFonts w:asciiTheme="minorHAnsi" w:hAnsiTheme="minorHAnsi" w:cstheme="minorHAnsi"/>
                <w:szCs w:val="24"/>
              </w:rPr>
              <w:t>Sub Gerencia Administrativa y Financiera</w:t>
            </w:r>
          </w:p>
        </w:tc>
        <w:tc>
          <w:tcPr>
            <w:tcW w:w="1560" w:type="dxa"/>
          </w:tcPr>
          <w:p w:rsidR="0062533E" w:rsidRPr="0068573A" w:rsidRDefault="00D11499" w:rsidP="00610B0E">
            <w:pPr>
              <w:rPr>
                <w:rFonts w:cstheme="minorHAnsi"/>
                <w:szCs w:val="24"/>
                <w:lang w:val="es-CO"/>
              </w:rPr>
            </w:pPr>
            <w:r w:rsidRPr="00D11499">
              <w:rPr>
                <w:rFonts w:asciiTheme="minorHAnsi" w:hAnsiTheme="minorHAnsi" w:cstheme="minorHAnsi"/>
                <w:szCs w:val="24"/>
              </w:rPr>
              <w:t>Acta escaneada</w:t>
            </w:r>
          </w:p>
        </w:tc>
      </w:tr>
      <w:tr w:rsidR="00D11499" w:rsidRPr="0068573A" w:rsidTr="00610B0E">
        <w:tc>
          <w:tcPr>
            <w:tcW w:w="675" w:type="dxa"/>
          </w:tcPr>
          <w:p w:rsidR="00D11499" w:rsidRPr="0068573A" w:rsidRDefault="00D11499" w:rsidP="004C254B">
            <w:pPr>
              <w:pStyle w:val="Prrafodelista"/>
              <w:numPr>
                <w:ilvl w:val="0"/>
                <w:numId w:val="34"/>
              </w:numPr>
              <w:jc w:val="left"/>
              <w:rPr>
                <w:rFonts w:cstheme="minorHAnsi"/>
                <w:b/>
                <w:bCs w:val="0"/>
                <w:szCs w:val="24"/>
              </w:rPr>
            </w:pPr>
          </w:p>
        </w:tc>
        <w:tc>
          <w:tcPr>
            <w:tcW w:w="1985" w:type="dxa"/>
          </w:tcPr>
          <w:p w:rsidR="00D11499" w:rsidRPr="00D11499" w:rsidRDefault="00D11499" w:rsidP="0068573A">
            <w:pPr>
              <w:rPr>
                <w:rFonts w:cstheme="minorHAnsi"/>
                <w:szCs w:val="24"/>
              </w:rPr>
            </w:pPr>
            <w:r w:rsidRPr="00D11499">
              <w:rPr>
                <w:rFonts w:asciiTheme="minorHAnsi" w:hAnsiTheme="minorHAnsi" w:cstheme="minorHAnsi"/>
                <w:szCs w:val="24"/>
              </w:rPr>
              <w:t>Armonizar PAEI</w:t>
            </w:r>
          </w:p>
        </w:tc>
        <w:tc>
          <w:tcPr>
            <w:tcW w:w="3260" w:type="dxa"/>
          </w:tcPr>
          <w:p w:rsidR="00D11499" w:rsidRPr="00D11499" w:rsidRDefault="00D11499" w:rsidP="00D11499">
            <w:pPr>
              <w:rPr>
                <w:rFonts w:cstheme="minorHAnsi"/>
                <w:szCs w:val="24"/>
              </w:rPr>
            </w:pPr>
            <w:r w:rsidRPr="00D11499">
              <w:rPr>
                <w:rFonts w:asciiTheme="minorHAnsi" w:hAnsiTheme="minorHAnsi" w:cstheme="minorHAnsi"/>
                <w:szCs w:val="24"/>
                <w:lang w:val="es-CO"/>
              </w:rPr>
              <w:t xml:space="preserve">Armonizar PAEI aprobado por </w:t>
            </w:r>
            <w:r>
              <w:rPr>
                <w:rFonts w:asciiTheme="minorHAnsi" w:hAnsiTheme="minorHAnsi" w:cstheme="minorHAnsi"/>
                <w:szCs w:val="24"/>
                <w:lang w:val="es-CO"/>
              </w:rPr>
              <w:t>comité directivo</w:t>
            </w:r>
            <w:r w:rsidRPr="00D11499">
              <w:rPr>
                <w:rFonts w:asciiTheme="minorHAnsi" w:hAnsiTheme="minorHAnsi" w:cstheme="minorHAnsi"/>
                <w:szCs w:val="24"/>
                <w:lang w:val="es-CO"/>
              </w:rPr>
              <w:t xml:space="preserve"> con presupuesto del gestor</w:t>
            </w:r>
          </w:p>
        </w:tc>
        <w:tc>
          <w:tcPr>
            <w:tcW w:w="2126" w:type="dxa"/>
          </w:tcPr>
          <w:p w:rsidR="00D11499" w:rsidRPr="00D11499" w:rsidRDefault="00D11499" w:rsidP="00610B0E">
            <w:pPr>
              <w:rPr>
                <w:rFonts w:cstheme="minorHAnsi"/>
                <w:szCs w:val="24"/>
              </w:rPr>
            </w:pPr>
            <w:r w:rsidRPr="0068573A">
              <w:rPr>
                <w:rFonts w:asciiTheme="minorHAnsi" w:hAnsiTheme="minorHAnsi" w:cstheme="minorHAnsi"/>
                <w:szCs w:val="24"/>
              </w:rPr>
              <w:t>Profesional universitario de presupuesto</w:t>
            </w:r>
          </w:p>
        </w:tc>
        <w:tc>
          <w:tcPr>
            <w:tcW w:w="1560" w:type="dxa"/>
          </w:tcPr>
          <w:p w:rsidR="00D11499" w:rsidRPr="00D11499" w:rsidRDefault="00D11499" w:rsidP="00610B0E">
            <w:pPr>
              <w:rPr>
                <w:rFonts w:cstheme="minorHAnsi"/>
                <w:szCs w:val="24"/>
              </w:rPr>
            </w:pPr>
            <w:r w:rsidRPr="00D11499">
              <w:rPr>
                <w:rFonts w:asciiTheme="minorHAnsi" w:hAnsiTheme="minorHAnsi" w:cstheme="minorHAnsi"/>
                <w:szCs w:val="24"/>
              </w:rPr>
              <w:t>PAEI aprobado</w:t>
            </w:r>
          </w:p>
        </w:tc>
      </w:tr>
      <w:tr w:rsidR="004C254B" w:rsidRPr="0068573A" w:rsidTr="00610B0E">
        <w:tc>
          <w:tcPr>
            <w:tcW w:w="675" w:type="dxa"/>
          </w:tcPr>
          <w:p w:rsidR="004C254B" w:rsidRPr="0068573A" w:rsidRDefault="004C254B" w:rsidP="004C254B">
            <w:pPr>
              <w:pStyle w:val="Prrafodelista"/>
              <w:numPr>
                <w:ilvl w:val="0"/>
                <w:numId w:val="34"/>
              </w:numPr>
              <w:jc w:val="left"/>
              <w:rPr>
                <w:rFonts w:asciiTheme="minorHAnsi" w:hAnsiTheme="minorHAnsi" w:cstheme="minorHAnsi"/>
                <w:b/>
                <w:bCs w:val="0"/>
                <w:szCs w:val="24"/>
              </w:rPr>
            </w:pPr>
          </w:p>
        </w:tc>
        <w:tc>
          <w:tcPr>
            <w:tcW w:w="1985" w:type="dxa"/>
          </w:tcPr>
          <w:p w:rsidR="004C254B" w:rsidRPr="0068573A" w:rsidRDefault="004C254B" w:rsidP="0068573A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68573A">
              <w:rPr>
                <w:rFonts w:asciiTheme="minorHAnsi" w:hAnsiTheme="minorHAnsi" w:cstheme="minorHAnsi"/>
                <w:szCs w:val="24"/>
              </w:rPr>
              <w:t xml:space="preserve">Solicitar  CDR </w:t>
            </w:r>
          </w:p>
        </w:tc>
        <w:tc>
          <w:tcPr>
            <w:tcW w:w="3260" w:type="dxa"/>
          </w:tcPr>
          <w:p w:rsidR="004C254B" w:rsidRPr="0068573A" w:rsidRDefault="004C254B" w:rsidP="00610B0E">
            <w:pPr>
              <w:rPr>
                <w:rFonts w:asciiTheme="minorHAnsi" w:hAnsiTheme="minorHAnsi" w:cstheme="minorHAnsi"/>
                <w:bCs w:val="0"/>
                <w:szCs w:val="24"/>
                <w:lang w:val="es-CO"/>
              </w:rPr>
            </w:pPr>
            <w:r w:rsidRPr="0068573A">
              <w:rPr>
                <w:rFonts w:asciiTheme="minorHAnsi" w:hAnsiTheme="minorHAnsi" w:cstheme="minorHAnsi"/>
                <w:szCs w:val="24"/>
              </w:rPr>
              <w:t xml:space="preserve">Solicite el CDR </w:t>
            </w:r>
            <w:r w:rsidRPr="0068573A">
              <w:rPr>
                <w:rFonts w:asciiTheme="minorHAnsi" w:hAnsiTheme="minorHAnsi" w:cstheme="minorHAnsi"/>
                <w:szCs w:val="24"/>
                <w:lang w:val="es-CO"/>
              </w:rPr>
              <w:t xml:space="preserve">Diligenciando el formato </w:t>
            </w:r>
            <w:r w:rsidRPr="0068573A">
              <w:rPr>
                <w:rFonts w:asciiTheme="minorHAnsi" w:hAnsiTheme="minorHAnsi" w:cstheme="minorHAnsi"/>
                <w:szCs w:val="24"/>
              </w:rPr>
              <w:t>de solicitud de CDR, con la firma del gerente y Sub gerente solicitante.</w:t>
            </w:r>
          </w:p>
        </w:tc>
        <w:tc>
          <w:tcPr>
            <w:tcW w:w="2126" w:type="dxa"/>
          </w:tcPr>
          <w:p w:rsidR="0068573A" w:rsidRPr="0068573A" w:rsidRDefault="0068573A" w:rsidP="00610B0E">
            <w:pPr>
              <w:rPr>
                <w:rFonts w:asciiTheme="minorHAnsi" w:hAnsiTheme="minorHAnsi" w:cstheme="minorHAnsi"/>
                <w:szCs w:val="24"/>
              </w:rPr>
            </w:pPr>
            <w:r w:rsidRPr="0068573A">
              <w:rPr>
                <w:rFonts w:asciiTheme="minorHAnsi" w:hAnsiTheme="minorHAnsi" w:cstheme="minorHAnsi"/>
                <w:szCs w:val="24"/>
              </w:rPr>
              <w:t xml:space="preserve">Gerente </w:t>
            </w:r>
          </w:p>
          <w:p w:rsidR="004C254B" w:rsidRPr="0068573A" w:rsidRDefault="004C254B" w:rsidP="00610B0E">
            <w:pPr>
              <w:rPr>
                <w:rFonts w:asciiTheme="minorHAnsi" w:hAnsiTheme="minorHAnsi" w:cstheme="minorHAnsi"/>
                <w:szCs w:val="24"/>
              </w:rPr>
            </w:pPr>
            <w:r w:rsidRPr="0068573A">
              <w:rPr>
                <w:rFonts w:asciiTheme="minorHAnsi" w:hAnsiTheme="minorHAnsi" w:cstheme="minorHAnsi"/>
                <w:szCs w:val="24"/>
              </w:rPr>
              <w:t>Sub gerente solicitante.</w:t>
            </w:r>
          </w:p>
          <w:p w:rsidR="00ED159B" w:rsidRPr="0068573A" w:rsidRDefault="00ED159B" w:rsidP="00610B0E">
            <w:pPr>
              <w:rPr>
                <w:rFonts w:asciiTheme="minorHAnsi" w:hAnsiTheme="minorHAnsi" w:cstheme="minorHAnsi"/>
                <w:bCs w:val="0"/>
                <w:szCs w:val="24"/>
              </w:rPr>
            </w:pPr>
          </w:p>
        </w:tc>
        <w:tc>
          <w:tcPr>
            <w:tcW w:w="1560" w:type="dxa"/>
          </w:tcPr>
          <w:p w:rsidR="004C254B" w:rsidRPr="0068573A" w:rsidRDefault="004C254B" w:rsidP="00610B0E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68573A">
              <w:rPr>
                <w:rFonts w:asciiTheme="minorHAnsi" w:hAnsiTheme="minorHAnsi" w:cstheme="minorHAnsi"/>
                <w:szCs w:val="24"/>
                <w:lang w:val="es-CO"/>
              </w:rPr>
              <w:t xml:space="preserve">formato </w:t>
            </w:r>
            <w:r w:rsidRPr="0068573A">
              <w:rPr>
                <w:rFonts w:asciiTheme="minorHAnsi" w:hAnsiTheme="minorHAnsi" w:cstheme="minorHAnsi"/>
                <w:szCs w:val="24"/>
              </w:rPr>
              <w:t>Solicitud de CDR</w:t>
            </w:r>
          </w:p>
        </w:tc>
      </w:tr>
      <w:tr w:rsidR="004C254B" w:rsidRPr="0068573A" w:rsidTr="00610B0E">
        <w:trPr>
          <w:trHeight w:val="1158"/>
        </w:trPr>
        <w:tc>
          <w:tcPr>
            <w:tcW w:w="675" w:type="dxa"/>
          </w:tcPr>
          <w:p w:rsidR="004C254B" w:rsidRPr="0068573A" w:rsidRDefault="004C254B" w:rsidP="004C254B">
            <w:pPr>
              <w:pStyle w:val="Prrafodelista"/>
              <w:numPr>
                <w:ilvl w:val="0"/>
                <w:numId w:val="34"/>
              </w:numPr>
              <w:jc w:val="left"/>
              <w:rPr>
                <w:rFonts w:asciiTheme="minorHAnsi" w:hAnsiTheme="minorHAnsi" w:cstheme="minorHAnsi"/>
                <w:b/>
                <w:bCs w:val="0"/>
                <w:szCs w:val="24"/>
              </w:rPr>
            </w:pPr>
          </w:p>
        </w:tc>
        <w:tc>
          <w:tcPr>
            <w:tcW w:w="1985" w:type="dxa"/>
          </w:tcPr>
          <w:p w:rsidR="004C254B" w:rsidRPr="0068573A" w:rsidRDefault="004C254B" w:rsidP="00610B0E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68573A">
              <w:rPr>
                <w:rFonts w:asciiTheme="minorHAnsi" w:hAnsiTheme="minorHAnsi" w:cstheme="minorHAnsi"/>
                <w:szCs w:val="24"/>
              </w:rPr>
              <w:t xml:space="preserve">Tramitar CDR ante el FIA </w:t>
            </w:r>
          </w:p>
        </w:tc>
        <w:tc>
          <w:tcPr>
            <w:tcW w:w="3260" w:type="dxa"/>
          </w:tcPr>
          <w:p w:rsidR="004C254B" w:rsidRPr="0068573A" w:rsidRDefault="004C254B" w:rsidP="00610B0E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68573A">
              <w:rPr>
                <w:rFonts w:asciiTheme="minorHAnsi" w:hAnsiTheme="minorHAnsi" w:cstheme="minorHAnsi"/>
                <w:szCs w:val="24"/>
              </w:rPr>
              <w:t>Tramite el CDR ante el FIA según el procedimiento establecido por el área financiera.</w:t>
            </w:r>
          </w:p>
          <w:p w:rsidR="004C254B" w:rsidRPr="0068573A" w:rsidRDefault="004C254B" w:rsidP="00610B0E">
            <w:pPr>
              <w:rPr>
                <w:rFonts w:asciiTheme="minorHAnsi" w:hAnsiTheme="minorHAnsi" w:cstheme="minorHAnsi"/>
                <w:bCs w:val="0"/>
                <w:szCs w:val="24"/>
              </w:rPr>
            </w:pPr>
          </w:p>
        </w:tc>
        <w:tc>
          <w:tcPr>
            <w:tcW w:w="2126" w:type="dxa"/>
          </w:tcPr>
          <w:p w:rsidR="004C254B" w:rsidRPr="0068573A" w:rsidRDefault="004C254B" w:rsidP="00610B0E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68573A">
              <w:rPr>
                <w:rFonts w:asciiTheme="minorHAnsi" w:hAnsiTheme="minorHAnsi" w:cstheme="minorHAnsi"/>
                <w:szCs w:val="24"/>
              </w:rPr>
              <w:t>Profesional universitario de tesorería.</w:t>
            </w:r>
          </w:p>
          <w:p w:rsidR="004C254B" w:rsidRDefault="004C254B" w:rsidP="00610B0E">
            <w:pPr>
              <w:rPr>
                <w:rFonts w:asciiTheme="minorHAnsi" w:hAnsiTheme="minorHAnsi" w:cstheme="minorHAnsi"/>
                <w:szCs w:val="24"/>
              </w:rPr>
            </w:pPr>
            <w:r w:rsidRPr="0068573A">
              <w:rPr>
                <w:rFonts w:asciiTheme="minorHAnsi" w:hAnsiTheme="minorHAnsi" w:cstheme="minorHAnsi"/>
                <w:szCs w:val="24"/>
              </w:rPr>
              <w:t>Unidad de correspondencia</w:t>
            </w:r>
          </w:p>
          <w:p w:rsidR="00CF5A00" w:rsidRPr="00CF5A00" w:rsidRDefault="00CF5A00" w:rsidP="00610B0E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560" w:type="dxa"/>
          </w:tcPr>
          <w:p w:rsidR="004C254B" w:rsidRPr="0068573A" w:rsidRDefault="004C254B" w:rsidP="00610B0E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68573A">
              <w:rPr>
                <w:rFonts w:asciiTheme="minorHAnsi" w:hAnsiTheme="minorHAnsi" w:cstheme="minorHAnsi"/>
                <w:szCs w:val="24"/>
              </w:rPr>
              <w:t>Formato del FIA.</w:t>
            </w:r>
          </w:p>
          <w:p w:rsidR="004C254B" w:rsidRPr="0068573A" w:rsidRDefault="004C254B" w:rsidP="00610B0E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68573A">
              <w:rPr>
                <w:rFonts w:asciiTheme="minorHAnsi" w:hAnsiTheme="minorHAnsi" w:cstheme="minorHAnsi"/>
                <w:szCs w:val="24"/>
              </w:rPr>
              <w:t xml:space="preserve">Oficio de remisión con soportes </w:t>
            </w:r>
          </w:p>
        </w:tc>
      </w:tr>
      <w:tr w:rsidR="004C254B" w:rsidRPr="0068573A" w:rsidTr="00610B0E">
        <w:tc>
          <w:tcPr>
            <w:tcW w:w="675" w:type="dxa"/>
          </w:tcPr>
          <w:p w:rsidR="004C254B" w:rsidRPr="0068573A" w:rsidRDefault="004C254B" w:rsidP="00610B0E">
            <w:pPr>
              <w:rPr>
                <w:rFonts w:asciiTheme="minorHAnsi" w:hAnsiTheme="minorHAnsi" w:cstheme="minorHAnsi"/>
                <w:b/>
                <w:bCs w:val="0"/>
                <w:szCs w:val="24"/>
              </w:rPr>
            </w:pPr>
          </w:p>
        </w:tc>
        <w:tc>
          <w:tcPr>
            <w:tcW w:w="1985" w:type="dxa"/>
          </w:tcPr>
          <w:p w:rsidR="00ED159B" w:rsidRPr="00CF5A00" w:rsidRDefault="004C254B" w:rsidP="00610B0E">
            <w:pPr>
              <w:rPr>
                <w:rFonts w:asciiTheme="minorHAnsi" w:hAnsiTheme="minorHAnsi" w:cstheme="minorHAnsi"/>
                <w:szCs w:val="24"/>
              </w:rPr>
            </w:pPr>
            <w:r w:rsidRPr="0068573A">
              <w:rPr>
                <w:rFonts w:asciiTheme="minorHAnsi" w:hAnsiTheme="minorHAnsi" w:cstheme="minorHAnsi"/>
                <w:szCs w:val="24"/>
              </w:rPr>
              <w:t>¿El trámite del CDR ante el FIA es aceptado?</w:t>
            </w:r>
          </w:p>
        </w:tc>
        <w:tc>
          <w:tcPr>
            <w:tcW w:w="3260" w:type="dxa"/>
          </w:tcPr>
          <w:p w:rsidR="004C254B" w:rsidRPr="0068573A" w:rsidRDefault="004C254B" w:rsidP="00610B0E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68573A">
              <w:rPr>
                <w:rFonts w:asciiTheme="minorHAnsi" w:hAnsiTheme="minorHAnsi" w:cstheme="minorHAnsi"/>
                <w:b/>
                <w:szCs w:val="24"/>
              </w:rPr>
              <w:t>No:</w:t>
            </w:r>
            <w:r w:rsidRPr="0068573A">
              <w:rPr>
                <w:rFonts w:asciiTheme="minorHAnsi" w:hAnsiTheme="minorHAnsi" w:cstheme="minorHAnsi"/>
                <w:szCs w:val="24"/>
              </w:rPr>
              <w:t xml:space="preserve"> continúe con la tarea 3</w:t>
            </w:r>
          </w:p>
          <w:p w:rsidR="004C254B" w:rsidRPr="0068573A" w:rsidRDefault="004C254B" w:rsidP="00610B0E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68573A">
              <w:rPr>
                <w:rFonts w:asciiTheme="minorHAnsi" w:hAnsiTheme="minorHAnsi" w:cstheme="minorHAnsi"/>
                <w:b/>
                <w:szCs w:val="24"/>
              </w:rPr>
              <w:t>Si :</w:t>
            </w:r>
            <w:r w:rsidRPr="0068573A">
              <w:rPr>
                <w:rFonts w:asciiTheme="minorHAnsi" w:hAnsiTheme="minorHAnsi" w:cstheme="minorHAnsi"/>
                <w:szCs w:val="24"/>
              </w:rPr>
              <w:t xml:space="preserve"> continúe la tarea 4</w:t>
            </w:r>
          </w:p>
        </w:tc>
        <w:tc>
          <w:tcPr>
            <w:tcW w:w="2126" w:type="dxa"/>
          </w:tcPr>
          <w:p w:rsidR="004C254B" w:rsidRPr="0068573A" w:rsidRDefault="004C254B" w:rsidP="00610B0E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68573A">
              <w:rPr>
                <w:rFonts w:asciiTheme="minorHAnsi" w:hAnsiTheme="minorHAnsi" w:cstheme="minorHAnsi"/>
                <w:szCs w:val="24"/>
              </w:rPr>
              <w:t>N/A</w:t>
            </w:r>
          </w:p>
        </w:tc>
        <w:tc>
          <w:tcPr>
            <w:tcW w:w="1560" w:type="dxa"/>
          </w:tcPr>
          <w:p w:rsidR="004C254B" w:rsidRPr="0068573A" w:rsidRDefault="004C254B" w:rsidP="00610B0E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68573A">
              <w:rPr>
                <w:rFonts w:asciiTheme="minorHAnsi" w:hAnsiTheme="minorHAnsi" w:cstheme="minorHAnsi"/>
                <w:szCs w:val="24"/>
              </w:rPr>
              <w:t>N/A</w:t>
            </w:r>
          </w:p>
        </w:tc>
      </w:tr>
      <w:tr w:rsidR="004C254B" w:rsidRPr="0068573A" w:rsidTr="00610B0E">
        <w:tc>
          <w:tcPr>
            <w:tcW w:w="675" w:type="dxa"/>
          </w:tcPr>
          <w:p w:rsidR="004C254B" w:rsidRPr="0068573A" w:rsidRDefault="004C254B" w:rsidP="004C254B">
            <w:pPr>
              <w:pStyle w:val="Prrafodelista"/>
              <w:numPr>
                <w:ilvl w:val="0"/>
                <w:numId w:val="34"/>
              </w:numPr>
              <w:jc w:val="left"/>
              <w:rPr>
                <w:rFonts w:asciiTheme="minorHAnsi" w:hAnsiTheme="minorHAnsi" w:cstheme="minorHAnsi"/>
                <w:b/>
                <w:bCs w:val="0"/>
                <w:szCs w:val="24"/>
              </w:rPr>
            </w:pPr>
          </w:p>
        </w:tc>
        <w:tc>
          <w:tcPr>
            <w:tcW w:w="1985" w:type="dxa"/>
          </w:tcPr>
          <w:p w:rsidR="004C254B" w:rsidRPr="0068573A" w:rsidRDefault="004C254B" w:rsidP="00610B0E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68573A">
              <w:rPr>
                <w:rFonts w:asciiTheme="minorHAnsi" w:hAnsiTheme="minorHAnsi" w:cstheme="minorHAnsi"/>
                <w:szCs w:val="24"/>
              </w:rPr>
              <w:t xml:space="preserve">Ajustar documentos </w:t>
            </w:r>
          </w:p>
        </w:tc>
        <w:tc>
          <w:tcPr>
            <w:tcW w:w="3260" w:type="dxa"/>
          </w:tcPr>
          <w:p w:rsidR="004C254B" w:rsidRPr="0068573A" w:rsidRDefault="004C254B" w:rsidP="00610B0E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68573A">
              <w:rPr>
                <w:rFonts w:asciiTheme="minorHAnsi" w:hAnsiTheme="minorHAnsi" w:cstheme="minorHAnsi"/>
                <w:szCs w:val="24"/>
              </w:rPr>
              <w:t>Realice los Ajuste necesarios a los documentos solicitados.</w:t>
            </w:r>
          </w:p>
        </w:tc>
        <w:tc>
          <w:tcPr>
            <w:tcW w:w="2126" w:type="dxa"/>
          </w:tcPr>
          <w:p w:rsidR="004C254B" w:rsidRDefault="004C254B" w:rsidP="00610B0E">
            <w:pPr>
              <w:rPr>
                <w:rFonts w:asciiTheme="minorHAnsi" w:hAnsiTheme="minorHAnsi" w:cstheme="minorHAnsi"/>
                <w:szCs w:val="24"/>
              </w:rPr>
            </w:pPr>
            <w:r w:rsidRPr="0068573A">
              <w:rPr>
                <w:rFonts w:asciiTheme="minorHAnsi" w:hAnsiTheme="minorHAnsi" w:cstheme="minorHAnsi"/>
                <w:szCs w:val="24"/>
              </w:rPr>
              <w:t>Profesional universitario de tesorería</w:t>
            </w:r>
            <w:r w:rsidR="002C2802">
              <w:rPr>
                <w:rFonts w:asciiTheme="minorHAnsi" w:hAnsiTheme="minorHAnsi" w:cstheme="minorHAnsi"/>
                <w:szCs w:val="24"/>
              </w:rPr>
              <w:t xml:space="preserve"> y/o</w:t>
            </w:r>
            <w:r w:rsidRPr="0068573A">
              <w:rPr>
                <w:rFonts w:asciiTheme="minorHAnsi" w:hAnsiTheme="minorHAnsi" w:cstheme="minorHAnsi"/>
                <w:szCs w:val="24"/>
              </w:rPr>
              <w:t>.</w:t>
            </w:r>
          </w:p>
          <w:p w:rsidR="002C2802" w:rsidRPr="0068573A" w:rsidRDefault="002C2802" w:rsidP="00610B0E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Subgerencia solicitante</w:t>
            </w:r>
          </w:p>
        </w:tc>
        <w:tc>
          <w:tcPr>
            <w:tcW w:w="1560" w:type="dxa"/>
          </w:tcPr>
          <w:p w:rsidR="004C254B" w:rsidRPr="0068573A" w:rsidRDefault="004C254B" w:rsidP="00610B0E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68573A">
              <w:rPr>
                <w:rFonts w:asciiTheme="minorHAnsi" w:hAnsiTheme="minorHAnsi" w:cstheme="minorHAnsi"/>
                <w:szCs w:val="24"/>
              </w:rPr>
              <w:t xml:space="preserve">Documentos ajustados </w:t>
            </w:r>
          </w:p>
          <w:p w:rsidR="004C254B" w:rsidRPr="0068573A" w:rsidRDefault="004C254B" w:rsidP="00610B0E">
            <w:pPr>
              <w:rPr>
                <w:rFonts w:asciiTheme="minorHAnsi" w:hAnsiTheme="minorHAnsi" w:cstheme="minorHAnsi"/>
                <w:szCs w:val="24"/>
              </w:rPr>
            </w:pPr>
            <w:r w:rsidRPr="0068573A">
              <w:rPr>
                <w:rFonts w:asciiTheme="minorHAnsi" w:hAnsiTheme="minorHAnsi" w:cstheme="minorHAnsi"/>
                <w:szCs w:val="24"/>
              </w:rPr>
              <w:t xml:space="preserve">Oficio de remisión </w:t>
            </w:r>
          </w:p>
          <w:p w:rsidR="00ED159B" w:rsidRPr="0068573A" w:rsidRDefault="00ED159B" w:rsidP="00610B0E">
            <w:pPr>
              <w:rPr>
                <w:rFonts w:asciiTheme="minorHAnsi" w:hAnsiTheme="minorHAnsi" w:cstheme="minorHAnsi"/>
                <w:bCs w:val="0"/>
                <w:szCs w:val="24"/>
              </w:rPr>
            </w:pPr>
          </w:p>
        </w:tc>
      </w:tr>
      <w:tr w:rsidR="004C254B" w:rsidRPr="0068573A" w:rsidTr="00610B0E">
        <w:tc>
          <w:tcPr>
            <w:tcW w:w="675" w:type="dxa"/>
          </w:tcPr>
          <w:p w:rsidR="004C254B" w:rsidRPr="0068573A" w:rsidRDefault="004C254B" w:rsidP="004C254B">
            <w:pPr>
              <w:pStyle w:val="Prrafodelista"/>
              <w:numPr>
                <w:ilvl w:val="0"/>
                <w:numId w:val="34"/>
              </w:numPr>
              <w:jc w:val="left"/>
              <w:rPr>
                <w:rFonts w:asciiTheme="minorHAnsi" w:hAnsiTheme="minorHAnsi" w:cstheme="minorHAnsi"/>
                <w:b/>
                <w:bCs w:val="0"/>
                <w:szCs w:val="24"/>
              </w:rPr>
            </w:pPr>
          </w:p>
        </w:tc>
        <w:tc>
          <w:tcPr>
            <w:tcW w:w="1985" w:type="dxa"/>
          </w:tcPr>
          <w:p w:rsidR="004C254B" w:rsidRPr="0068573A" w:rsidRDefault="004C254B" w:rsidP="00610B0E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68573A">
              <w:rPr>
                <w:rFonts w:asciiTheme="minorHAnsi" w:hAnsiTheme="minorHAnsi" w:cstheme="minorHAnsi"/>
                <w:szCs w:val="24"/>
              </w:rPr>
              <w:t>Recibir CDR</w:t>
            </w:r>
          </w:p>
        </w:tc>
        <w:tc>
          <w:tcPr>
            <w:tcW w:w="3260" w:type="dxa"/>
          </w:tcPr>
          <w:p w:rsidR="004C254B" w:rsidRPr="0068573A" w:rsidRDefault="004C254B" w:rsidP="00610B0E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68573A">
              <w:rPr>
                <w:rFonts w:asciiTheme="minorHAnsi" w:hAnsiTheme="minorHAnsi" w:cstheme="minorHAnsi"/>
                <w:szCs w:val="24"/>
              </w:rPr>
              <w:t>Reciba el CDR generado por el FIA.</w:t>
            </w:r>
          </w:p>
        </w:tc>
        <w:tc>
          <w:tcPr>
            <w:tcW w:w="2126" w:type="dxa"/>
          </w:tcPr>
          <w:p w:rsidR="004C254B" w:rsidRPr="00CF5A00" w:rsidRDefault="004C254B" w:rsidP="00610B0E">
            <w:pPr>
              <w:rPr>
                <w:rFonts w:asciiTheme="minorHAnsi" w:hAnsiTheme="minorHAnsi" w:cstheme="minorHAnsi"/>
                <w:szCs w:val="24"/>
              </w:rPr>
            </w:pPr>
            <w:r w:rsidRPr="0068573A">
              <w:rPr>
                <w:rFonts w:asciiTheme="minorHAnsi" w:hAnsiTheme="minorHAnsi" w:cstheme="minorHAnsi"/>
                <w:szCs w:val="24"/>
              </w:rPr>
              <w:t>Profesional universitario de tesorería</w:t>
            </w:r>
          </w:p>
        </w:tc>
        <w:tc>
          <w:tcPr>
            <w:tcW w:w="1560" w:type="dxa"/>
          </w:tcPr>
          <w:p w:rsidR="004C254B" w:rsidRPr="0068573A" w:rsidRDefault="004C254B" w:rsidP="00610B0E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68573A">
              <w:rPr>
                <w:rFonts w:asciiTheme="minorHAnsi" w:hAnsiTheme="minorHAnsi" w:cstheme="minorHAnsi"/>
                <w:szCs w:val="24"/>
              </w:rPr>
              <w:t>CDR</w:t>
            </w:r>
          </w:p>
        </w:tc>
      </w:tr>
      <w:tr w:rsidR="004C254B" w:rsidRPr="0068573A" w:rsidTr="00610B0E">
        <w:tc>
          <w:tcPr>
            <w:tcW w:w="675" w:type="dxa"/>
          </w:tcPr>
          <w:p w:rsidR="004C254B" w:rsidRPr="0068573A" w:rsidRDefault="004C254B" w:rsidP="00610B0E">
            <w:pPr>
              <w:rPr>
                <w:rFonts w:asciiTheme="minorHAnsi" w:hAnsiTheme="minorHAnsi" w:cstheme="minorHAnsi"/>
                <w:b/>
                <w:bCs w:val="0"/>
                <w:szCs w:val="24"/>
              </w:rPr>
            </w:pPr>
          </w:p>
        </w:tc>
        <w:tc>
          <w:tcPr>
            <w:tcW w:w="1985" w:type="dxa"/>
          </w:tcPr>
          <w:p w:rsidR="00ED159B" w:rsidRPr="00CF5A00" w:rsidRDefault="004C254B" w:rsidP="00610B0E">
            <w:pPr>
              <w:rPr>
                <w:rFonts w:asciiTheme="minorHAnsi" w:hAnsiTheme="minorHAnsi" w:cstheme="minorHAnsi"/>
                <w:szCs w:val="24"/>
              </w:rPr>
            </w:pPr>
            <w:r w:rsidRPr="0068573A">
              <w:rPr>
                <w:rFonts w:asciiTheme="minorHAnsi" w:hAnsiTheme="minorHAnsi" w:cstheme="minorHAnsi"/>
                <w:szCs w:val="24"/>
              </w:rPr>
              <w:t>¿Los recursos son con situación de fondos o sin situación de fondos?</w:t>
            </w:r>
          </w:p>
        </w:tc>
        <w:tc>
          <w:tcPr>
            <w:tcW w:w="3260" w:type="dxa"/>
          </w:tcPr>
          <w:p w:rsidR="004C254B" w:rsidRPr="0068573A" w:rsidRDefault="004C254B" w:rsidP="00610B0E">
            <w:pPr>
              <w:rPr>
                <w:rFonts w:asciiTheme="minorHAnsi" w:hAnsiTheme="minorHAnsi" w:cstheme="minorHAnsi"/>
                <w:b/>
                <w:bCs w:val="0"/>
                <w:szCs w:val="24"/>
              </w:rPr>
            </w:pPr>
          </w:p>
          <w:p w:rsidR="004C254B" w:rsidRPr="0068573A" w:rsidRDefault="004C254B" w:rsidP="00610B0E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68573A">
              <w:rPr>
                <w:rFonts w:asciiTheme="minorHAnsi" w:hAnsiTheme="minorHAnsi" w:cstheme="minorHAnsi"/>
                <w:b/>
                <w:szCs w:val="24"/>
              </w:rPr>
              <w:t xml:space="preserve">CSF: </w:t>
            </w:r>
            <w:r w:rsidRPr="0068573A">
              <w:rPr>
                <w:rFonts w:asciiTheme="minorHAnsi" w:hAnsiTheme="minorHAnsi" w:cstheme="minorHAnsi"/>
                <w:szCs w:val="24"/>
              </w:rPr>
              <w:t>continúe con la tarea 5</w:t>
            </w:r>
          </w:p>
          <w:p w:rsidR="004C254B" w:rsidRPr="0068573A" w:rsidRDefault="004C254B" w:rsidP="00610B0E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68573A">
              <w:rPr>
                <w:rFonts w:asciiTheme="minorHAnsi" w:hAnsiTheme="minorHAnsi" w:cstheme="minorHAnsi"/>
                <w:b/>
                <w:szCs w:val="24"/>
              </w:rPr>
              <w:t>SSF:</w:t>
            </w:r>
            <w:r w:rsidRPr="0068573A">
              <w:rPr>
                <w:rFonts w:asciiTheme="minorHAnsi" w:hAnsiTheme="minorHAnsi" w:cstheme="minorHAnsi"/>
                <w:szCs w:val="24"/>
              </w:rPr>
              <w:t xml:space="preserve"> continúe con la tarea 7</w:t>
            </w:r>
          </w:p>
        </w:tc>
        <w:tc>
          <w:tcPr>
            <w:tcW w:w="2126" w:type="dxa"/>
          </w:tcPr>
          <w:p w:rsidR="004C254B" w:rsidRPr="0068573A" w:rsidRDefault="004C254B" w:rsidP="00610B0E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68573A">
              <w:rPr>
                <w:rFonts w:asciiTheme="minorHAnsi" w:hAnsiTheme="minorHAnsi" w:cstheme="minorHAnsi"/>
                <w:szCs w:val="24"/>
              </w:rPr>
              <w:t>N/A</w:t>
            </w:r>
          </w:p>
        </w:tc>
        <w:tc>
          <w:tcPr>
            <w:tcW w:w="1560" w:type="dxa"/>
          </w:tcPr>
          <w:p w:rsidR="004C254B" w:rsidRPr="0068573A" w:rsidRDefault="004C254B" w:rsidP="00610B0E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68573A">
              <w:rPr>
                <w:rFonts w:asciiTheme="minorHAnsi" w:hAnsiTheme="minorHAnsi" w:cstheme="minorHAnsi"/>
                <w:szCs w:val="24"/>
              </w:rPr>
              <w:t>N/A</w:t>
            </w:r>
          </w:p>
        </w:tc>
      </w:tr>
      <w:tr w:rsidR="004C254B" w:rsidRPr="0068573A" w:rsidTr="00610B0E">
        <w:tc>
          <w:tcPr>
            <w:tcW w:w="675" w:type="dxa"/>
          </w:tcPr>
          <w:p w:rsidR="004C254B" w:rsidRPr="0068573A" w:rsidRDefault="004C254B" w:rsidP="004C254B">
            <w:pPr>
              <w:pStyle w:val="Prrafodelista"/>
              <w:numPr>
                <w:ilvl w:val="0"/>
                <w:numId w:val="34"/>
              </w:numPr>
              <w:jc w:val="left"/>
              <w:rPr>
                <w:rFonts w:asciiTheme="minorHAnsi" w:hAnsiTheme="minorHAnsi" w:cstheme="minorHAnsi"/>
                <w:b/>
                <w:bCs w:val="0"/>
                <w:szCs w:val="24"/>
              </w:rPr>
            </w:pPr>
          </w:p>
        </w:tc>
        <w:tc>
          <w:tcPr>
            <w:tcW w:w="1985" w:type="dxa"/>
          </w:tcPr>
          <w:p w:rsidR="004C254B" w:rsidRPr="0068573A" w:rsidRDefault="004C254B" w:rsidP="00610B0E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68573A">
              <w:rPr>
                <w:rFonts w:asciiTheme="minorHAnsi" w:hAnsiTheme="minorHAnsi" w:cstheme="minorHAnsi"/>
                <w:szCs w:val="24"/>
              </w:rPr>
              <w:t xml:space="preserve">Recibir giro de recursos </w:t>
            </w:r>
          </w:p>
        </w:tc>
        <w:tc>
          <w:tcPr>
            <w:tcW w:w="3260" w:type="dxa"/>
          </w:tcPr>
          <w:p w:rsidR="00ED159B" w:rsidRPr="00CF5A00" w:rsidRDefault="004C254B" w:rsidP="00610B0E">
            <w:pPr>
              <w:rPr>
                <w:rFonts w:asciiTheme="minorHAnsi" w:hAnsiTheme="minorHAnsi" w:cstheme="minorHAnsi"/>
                <w:szCs w:val="24"/>
              </w:rPr>
            </w:pPr>
            <w:r w:rsidRPr="0068573A">
              <w:rPr>
                <w:rFonts w:asciiTheme="minorHAnsi" w:hAnsiTheme="minorHAnsi" w:cstheme="minorHAnsi"/>
                <w:szCs w:val="24"/>
              </w:rPr>
              <w:t>Reciba el giro del recurso a la cue</w:t>
            </w:r>
            <w:r w:rsidR="0068573A" w:rsidRPr="0068573A">
              <w:rPr>
                <w:rFonts w:asciiTheme="minorHAnsi" w:hAnsiTheme="minorHAnsi" w:cstheme="minorHAnsi"/>
                <w:szCs w:val="24"/>
              </w:rPr>
              <w:t>nta bancaria determinada por EMCASERVICIOS</w:t>
            </w:r>
            <w:r w:rsidRPr="0068573A">
              <w:rPr>
                <w:rFonts w:asciiTheme="minorHAnsi" w:hAnsiTheme="minorHAnsi" w:cstheme="minorHAnsi"/>
                <w:szCs w:val="24"/>
              </w:rPr>
              <w:t>.</w:t>
            </w:r>
          </w:p>
        </w:tc>
        <w:tc>
          <w:tcPr>
            <w:tcW w:w="2126" w:type="dxa"/>
          </w:tcPr>
          <w:p w:rsidR="004C254B" w:rsidRPr="0068573A" w:rsidRDefault="004C254B" w:rsidP="00610B0E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68573A">
              <w:rPr>
                <w:rFonts w:asciiTheme="minorHAnsi" w:hAnsiTheme="minorHAnsi" w:cstheme="minorHAnsi"/>
                <w:szCs w:val="24"/>
              </w:rPr>
              <w:t xml:space="preserve">Profesional universitario de tesorería </w:t>
            </w:r>
          </w:p>
        </w:tc>
        <w:tc>
          <w:tcPr>
            <w:tcW w:w="1560" w:type="dxa"/>
          </w:tcPr>
          <w:p w:rsidR="004C254B" w:rsidRPr="0068573A" w:rsidRDefault="004C254B" w:rsidP="00610B0E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68573A">
              <w:rPr>
                <w:rFonts w:asciiTheme="minorHAnsi" w:hAnsiTheme="minorHAnsi" w:cstheme="minorHAnsi"/>
                <w:szCs w:val="24"/>
              </w:rPr>
              <w:t xml:space="preserve">Extracto de cuenta bancaria </w:t>
            </w:r>
          </w:p>
        </w:tc>
      </w:tr>
      <w:tr w:rsidR="004C254B" w:rsidRPr="0068573A" w:rsidTr="00610B0E">
        <w:tc>
          <w:tcPr>
            <w:tcW w:w="675" w:type="dxa"/>
          </w:tcPr>
          <w:p w:rsidR="004C254B" w:rsidRPr="0068573A" w:rsidRDefault="004C254B" w:rsidP="004C254B">
            <w:pPr>
              <w:pStyle w:val="Prrafodelista"/>
              <w:numPr>
                <w:ilvl w:val="0"/>
                <w:numId w:val="34"/>
              </w:numPr>
              <w:jc w:val="left"/>
              <w:rPr>
                <w:rFonts w:asciiTheme="minorHAnsi" w:hAnsiTheme="minorHAnsi" w:cstheme="minorHAnsi"/>
                <w:b/>
                <w:bCs w:val="0"/>
                <w:szCs w:val="24"/>
              </w:rPr>
            </w:pPr>
          </w:p>
        </w:tc>
        <w:tc>
          <w:tcPr>
            <w:tcW w:w="1985" w:type="dxa"/>
          </w:tcPr>
          <w:p w:rsidR="004C254B" w:rsidRPr="0068573A" w:rsidRDefault="004C254B" w:rsidP="00610B0E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68573A">
              <w:rPr>
                <w:rFonts w:asciiTheme="minorHAnsi" w:hAnsiTheme="minorHAnsi" w:cstheme="minorHAnsi"/>
                <w:szCs w:val="24"/>
              </w:rPr>
              <w:t xml:space="preserve">Afectar el presupuesto general </w:t>
            </w:r>
          </w:p>
        </w:tc>
        <w:tc>
          <w:tcPr>
            <w:tcW w:w="3260" w:type="dxa"/>
          </w:tcPr>
          <w:p w:rsidR="00ED159B" w:rsidRPr="00CF5A00" w:rsidRDefault="004C254B" w:rsidP="00610B0E">
            <w:pPr>
              <w:rPr>
                <w:rFonts w:asciiTheme="minorHAnsi" w:hAnsiTheme="minorHAnsi" w:cstheme="minorHAnsi"/>
                <w:szCs w:val="24"/>
              </w:rPr>
            </w:pPr>
            <w:r w:rsidRPr="0068573A">
              <w:rPr>
                <w:rFonts w:asciiTheme="minorHAnsi" w:hAnsiTheme="minorHAnsi" w:cstheme="minorHAnsi"/>
                <w:szCs w:val="24"/>
              </w:rPr>
              <w:t>Afecte el presupuesto general de la empresa Ingresando los recursos con situación de fondos. Según el procedimiento designado en el área financiera.</w:t>
            </w:r>
          </w:p>
        </w:tc>
        <w:tc>
          <w:tcPr>
            <w:tcW w:w="2126" w:type="dxa"/>
          </w:tcPr>
          <w:p w:rsidR="004C254B" w:rsidRPr="0068573A" w:rsidRDefault="004C254B" w:rsidP="00610B0E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68573A">
              <w:rPr>
                <w:rFonts w:asciiTheme="minorHAnsi" w:hAnsiTheme="minorHAnsi" w:cstheme="minorHAnsi"/>
                <w:szCs w:val="24"/>
              </w:rPr>
              <w:t>Profesional universitario de presupuesto</w:t>
            </w:r>
          </w:p>
        </w:tc>
        <w:tc>
          <w:tcPr>
            <w:tcW w:w="1560" w:type="dxa"/>
          </w:tcPr>
          <w:p w:rsidR="004C254B" w:rsidRPr="0068573A" w:rsidRDefault="004C254B" w:rsidP="00610B0E">
            <w:pPr>
              <w:rPr>
                <w:rFonts w:asciiTheme="minorHAnsi" w:hAnsiTheme="minorHAnsi" w:cstheme="minorHAnsi"/>
                <w:bCs w:val="0"/>
                <w:szCs w:val="24"/>
              </w:rPr>
            </w:pPr>
          </w:p>
          <w:p w:rsidR="004C254B" w:rsidRPr="0068573A" w:rsidRDefault="004C254B" w:rsidP="00610B0E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68573A">
              <w:rPr>
                <w:rFonts w:asciiTheme="minorHAnsi" w:hAnsiTheme="minorHAnsi" w:cstheme="minorHAnsi"/>
                <w:szCs w:val="24"/>
              </w:rPr>
              <w:t xml:space="preserve">Presupuesto </w:t>
            </w:r>
          </w:p>
        </w:tc>
      </w:tr>
      <w:tr w:rsidR="0068573A" w:rsidRPr="0068573A" w:rsidTr="00610B0E">
        <w:tc>
          <w:tcPr>
            <w:tcW w:w="675" w:type="dxa"/>
          </w:tcPr>
          <w:p w:rsidR="0068573A" w:rsidRPr="0068573A" w:rsidRDefault="0068573A" w:rsidP="0068573A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985" w:type="dxa"/>
          </w:tcPr>
          <w:p w:rsidR="0068573A" w:rsidRPr="0068573A" w:rsidRDefault="00F0253E" w:rsidP="0068573A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Solicitud de CDP para ejecución del POG</w:t>
            </w:r>
          </w:p>
        </w:tc>
        <w:tc>
          <w:tcPr>
            <w:tcW w:w="3260" w:type="dxa"/>
          </w:tcPr>
          <w:p w:rsidR="0068573A" w:rsidRPr="0068573A" w:rsidRDefault="0068573A" w:rsidP="00610B0E">
            <w:pPr>
              <w:rPr>
                <w:rFonts w:asciiTheme="minorHAnsi" w:hAnsiTheme="minorHAnsi" w:cstheme="minorHAnsi"/>
                <w:szCs w:val="24"/>
              </w:rPr>
            </w:pPr>
            <w:r w:rsidRPr="0068573A">
              <w:rPr>
                <w:rFonts w:asciiTheme="minorHAnsi" w:hAnsiTheme="minorHAnsi" w:cstheme="minorHAnsi"/>
                <w:szCs w:val="24"/>
              </w:rPr>
              <w:t xml:space="preserve">SI: Ver procedimiento </w:t>
            </w:r>
            <w:r w:rsidR="00F0253E">
              <w:rPr>
                <w:rFonts w:asciiTheme="minorHAnsi" w:hAnsiTheme="minorHAnsi" w:cstheme="minorHAnsi"/>
                <w:szCs w:val="24"/>
              </w:rPr>
              <w:t xml:space="preserve">Ejecución </w:t>
            </w:r>
            <w:r w:rsidRPr="0068573A">
              <w:rPr>
                <w:rFonts w:asciiTheme="minorHAnsi" w:hAnsiTheme="minorHAnsi" w:cstheme="minorHAnsi"/>
                <w:szCs w:val="24"/>
              </w:rPr>
              <w:t>POG</w:t>
            </w:r>
          </w:p>
          <w:p w:rsidR="0068573A" w:rsidRPr="0068573A" w:rsidRDefault="0068573A" w:rsidP="00610B0E">
            <w:pPr>
              <w:rPr>
                <w:rFonts w:asciiTheme="minorHAnsi" w:hAnsiTheme="minorHAnsi" w:cstheme="minorHAnsi"/>
                <w:szCs w:val="24"/>
              </w:rPr>
            </w:pPr>
            <w:r w:rsidRPr="0068573A">
              <w:rPr>
                <w:rFonts w:asciiTheme="minorHAnsi" w:hAnsiTheme="minorHAnsi" w:cstheme="minorHAnsi"/>
                <w:szCs w:val="24"/>
              </w:rPr>
              <w:t>NO:  Tarea 7</w:t>
            </w:r>
          </w:p>
        </w:tc>
        <w:tc>
          <w:tcPr>
            <w:tcW w:w="2126" w:type="dxa"/>
          </w:tcPr>
          <w:p w:rsidR="0068573A" w:rsidRPr="0068573A" w:rsidRDefault="0068573A" w:rsidP="00610B0E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68573A">
              <w:rPr>
                <w:rFonts w:asciiTheme="minorHAnsi" w:hAnsiTheme="minorHAnsi" w:cstheme="minorHAnsi"/>
                <w:szCs w:val="24"/>
              </w:rPr>
              <w:t>Sub gerente administrativo y financiero</w:t>
            </w:r>
          </w:p>
        </w:tc>
        <w:tc>
          <w:tcPr>
            <w:tcW w:w="1560" w:type="dxa"/>
          </w:tcPr>
          <w:p w:rsidR="0068573A" w:rsidRPr="0068573A" w:rsidRDefault="0068573A" w:rsidP="00610B0E">
            <w:pPr>
              <w:rPr>
                <w:rFonts w:asciiTheme="minorHAnsi" w:hAnsiTheme="minorHAnsi" w:cstheme="minorHAnsi"/>
                <w:szCs w:val="24"/>
              </w:rPr>
            </w:pPr>
            <w:r w:rsidRPr="0068573A">
              <w:rPr>
                <w:rFonts w:asciiTheme="minorHAnsi" w:hAnsiTheme="minorHAnsi" w:cstheme="minorHAnsi"/>
                <w:szCs w:val="24"/>
              </w:rPr>
              <w:t>Procedimiento POG</w:t>
            </w:r>
          </w:p>
        </w:tc>
      </w:tr>
      <w:tr w:rsidR="004C254B" w:rsidRPr="0068573A" w:rsidTr="00610B0E">
        <w:tc>
          <w:tcPr>
            <w:tcW w:w="675" w:type="dxa"/>
          </w:tcPr>
          <w:p w:rsidR="004C254B" w:rsidRPr="0068573A" w:rsidRDefault="004C254B" w:rsidP="004C254B">
            <w:pPr>
              <w:pStyle w:val="Prrafodelista"/>
              <w:numPr>
                <w:ilvl w:val="0"/>
                <w:numId w:val="34"/>
              </w:numPr>
              <w:jc w:val="left"/>
              <w:rPr>
                <w:rFonts w:asciiTheme="minorHAnsi" w:hAnsiTheme="minorHAnsi" w:cstheme="minorHAnsi"/>
                <w:b/>
                <w:bCs w:val="0"/>
                <w:szCs w:val="24"/>
              </w:rPr>
            </w:pPr>
          </w:p>
        </w:tc>
        <w:tc>
          <w:tcPr>
            <w:tcW w:w="1985" w:type="dxa"/>
          </w:tcPr>
          <w:p w:rsidR="004C254B" w:rsidRPr="0068573A" w:rsidRDefault="004C254B" w:rsidP="00F0253E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68573A">
              <w:rPr>
                <w:rFonts w:asciiTheme="minorHAnsi" w:hAnsiTheme="minorHAnsi" w:cstheme="minorHAnsi"/>
                <w:szCs w:val="24"/>
              </w:rPr>
              <w:t xml:space="preserve">Solicitar CDP </w:t>
            </w:r>
          </w:p>
        </w:tc>
        <w:tc>
          <w:tcPr>
            <w:tcW w:w="3260" w:type="dxa"/>
          </w:tcPr>
          <w:p w:rsidR="004C254B" w:rsidRPr="0068573A" w:rsidRDefault="004C254B" w:rsidP="00610B0E">
            <w:pPr>
              <w:rPr>
                <w:rFonts w:asciiTheme="minorHAnsi" w:hAnsiTheme="minorHAnsi" w:cstheme="minorHAnsi"/>
                <w:szCs w:val="24"/>
              </w:rPr>
            </w:pPr>
            <w:r w:rsidRPr="0068573A">
              <w:rPr>
                <w:rFonts w:asciiTheme="minorHAnsi" w:hAnsiTheme="minorHAnsi" w:cstheme="minorHAnsi"/>
                <w:szCs w:val="24"/>
              </w:rPr>
              <w:t>Solicite por cada área el CDP, con el formato de solicitud de CDP establecido.</w:t>
            </w:r>
          </w:p>
          <w:p w:rsidR="00ED159B" w:rsidRPr="0068573A" w:rsidRDefault="00ED159B" w:rsidP="00610B0E">
            <w:pPr>
              <w:rPr>
                <w:rFonts w:asciiTheme="minorHAnsi" w:hAnsiTheme="minorHAnsi" w:cstheme="minorHAnsi"/>
                <w:bCs w:val="0"/>
                <w:szCs w:val="24"/>
              </w:rPr>
            </w:pPr>
          </w:p>
        </w:tc>
        <w:tc>
          <w:tcPr>
            <w:tcW w:w="2126" w:type="dxa"/>
          </w:tcPr>
          <w:p w:rsidR="004C254B" w:rsidRDefault="004C254B" w:rsidP="0068573A">
            <w:pPr>
              <w:rPr>
                <w:rFonts w:asciiTheme="minorHAnsi" w:hAnsiTheme="minorHAnsi" w:cstheme="minorHAnsi"/>
                <w:szCs w:val="24"/>
              </w:rPr>
            </w:pPr>
            <w:r w:rsidRPr="0068573A">
              <w:rPr>
                <w:rFonts w:asciiTheme="minorHAnsi" w:hAnsiTheme="minorHAnsi" w:cstheme="minorHAnsi"/>
                <w:szCs w:val="24"/>
              </w:rPr>
              <w:t xml:space="preserve">Sub </w:t>
            </w:r>
            <w:r w:rsidR="0068573A" w:rsidRPr="0068573A">
              <w:rPr>
                <w:rFonts w:asciiTheme="minorHAnsi" w:hAnsiTheme="minorHAnsi" w:cstheme="minorHAnsi"/>
                <w:szCs w:val="24"/>
              </w:rPr>
              <w:t>gerente administrativo y financiero</w:t>
            </w:r>
          </w:p>
          <w:p w:rsidR="00F0253E" w:rsidRPr="0068573A" w:rsidRDefault="00F0253E" w:rsidP="0068573A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Subgerente Tecnico</w:t>
            </w:r>
          </w:p>
          <w:p w:rsidR="004C254B" w:rsidRPr="0068573A" w:rsidRDefault="004C254B" w:rsidP="00610B0E">
            <w:pPr>
              <w:rPr>
                <w:rFonts w:asciiTheme="minorHAnsi" w:hAnsiTheme="minorHAnsi" w:cstheme="minorHAnsi"/>
                <w:bCs w:val="0"/>
                <w:szCs w:val="24"/>
              </w:rPr>
            </w:pPr>
          </w:p>
        </w:tc>
        <w:tc>
          <w:tcPr>
            <w:tcW w:w="1560" w:type="dxa"/>
          </w:tcPr>
          <w:p w:rsidR="004C254B" w:rsidRPr="0068573A" w:rsidRDefault="004C254B" w:rsidP="00610B0E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68573A">
              <w:rPr>
                <w:rFonts w:asciiTheme="minorHAnsi" w:hAnsiTheme="minorHAnsi" w:cstheme="minorHAnsi"/>
                <w:szCs w:val="24"/>
              </w:rPr>
              <w:t>Formato de solicitud de CDP</w:t>
            </w:r>
          </w:p>
        </w:tc>
      </w:tr>
      <w:tr w:rsidR="004C254B" w:rsidRPr="0068573A" w:rsidTr="00610B0E">
        <w:tc>
          <w:tcPr>
            <w:tcW w:w="675" w:type="dxa"/>
          </w:tcPr>
          <w:p w:rsidR="004C254B" w:rsidRPr="0068573A" w:rsidRDefault="004C254B" w:rsidP="004C254B">
            <w:pPr>
              <w:pStyle w:val="Prrafodelista"/>
              <w:numPr>
                <w:ilvl w:val="0"/>
                <w:numId w:val="34"/>
              </w:numPr>
              <w:jc w:val="left"/>
              <w:rPr>
                <w:rFonts w:asciiTheme="minorHAnsi" w:hAnsiTheme="minorHAnsi" w:cstheme="minorHAnsi"/>
                <w:b/>
                <w:bCs w:val="0"/>
                <w:szCs w:val="24"/>
              </w:rPr>
            </w:pPr>
          </w:p>
        </w:tc>
        <w:tc>
          <w:tcPr>
            <w:tcW w:w="1985" w:type="dxa"/>
          </w:tcPr>
          <w:p w:rsidR="004C254B" w:rsidRPr="0068573A" w:rsidRDefault="004C254B" w:rsidP="00610B0E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68573A">
              <w:rPr>
                <w:rFonts w:asciiTheme="minorHAnsi" w:hAnsiTheme="minorHAnsi" w:cstheme="minorHAnsi"/>
                <w:szCs w:val="24"/>
              </w:rPr>
              <w:t>Generar CDP</w:t>
            </w:r>
          </w:p>
        </w:tc>
        <w:tc>
          <w:tcPr>
            <w:tcW w:w="3260" w:type="dxa"/>
          </w:tcPr>
          <w:p w:rsidR="00ED159B" w:rsidRPr="00CF5A00" w:rsidRDefault="004C254B" w:rsidP="00610B0E">
            <w:pPr>
              <w:rPr>
                <w:rFonts w:asciiTheme="minorHAnsi" w:hAnsiTheme="minorHAnsi" w:cstheme="minorHAnsi"/>
                <w:szCs w:val="24"/>
              </w:rPr>
            </w:pPr>
            <w:r w:rsidRPr="0068573A">
              <w:rPr>
                <w:rFonts w:asciiTheme="minorHAnsi" w:hAnsiTheme="minorHAnsi" w:cstheme="minorHAnsi"/>
                <w:szCs w:val="24"/>
              </w:rPr>
              <w:t>Genere el CDP en el sistema Según el procedimiento establecido en el área financiera y entregue en medio físico al área solicitante.</w:t>
            </w:r>
          </w:p>
        </w:tc>
        <w:tc>
          <w:tcPr>
            <w:tcW w:w="2126" w:type="dxa"/>
          </w:tcPr>
          <w:p w:rsidR="004C254B" w:rsidRPr="0068573A" w:rsidRDefault="004C254B" w:rsidP="00610B0E">
            <w:pPr>
              <w:rPr>
                <w:rFonts w:asciiTheme="minorHAnsi" w:hAnsiTheme="minorHAnsi" w:cstheme="minorHAnsi"/>
                <w:b/>
                <w:bCs w:val="0"/>
                <w:szCs w:val="24"/>
              </w:rPr>
            </w:pPr>
            <w:r w:rsidRPr="0068573A">
              <w:rPr>
                <w:rFonts w:asciiTheme="minorHAnsi" w:hAnsiTheme="minorHAnsi" w:cstheme="minorHAnsi"/>
                <w:szCs w:val="24"/>
              </w:rPr>
              <w:t>Profesional universitario de presupuesto</w:t>
            </w:r>
          </w:p>
        </w:tc>
        <w:tc>
          <w:tcPr>
            <w:tcW w:w="1560" w:type="dxa"/>
          </w:tcPr>
          <w:p w:rsidR="004C254B" w:rsidRPr="0068573A" w:rsidRDefault="004C254B" w:rsidP="00610B0E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68573A">
              <w:rPr>
                <w:rFonts w:asciiTheme="minorHAnsi" w:hAnsiTheme="minorHAnsi" w:cstheme="minorHAnsi"/>
                <w:szCs w:val="24"/>
              </w:rPr>
              <w:t>CDP</w:t>
            </w:r>
          </w:p>
        </w:tc>
      </w:tr>
      <w:tr w:rsidR="004C254B" w:rsidRPr="0068573A" w:rsidTr="00610B0E">
        <w:tc>
          <w:tcPr>
            <w:tcW w:w="675" w:type="dxa"/>
          </w:tcPr>
          <w:p w:rsidR="004C254B" w:rsidRPr="0068573A" w:rsidRDefault="004C254B" w:rsidP="004C254B">
            <w:pPr>
              <w:pStyle w:val="Prrafodelista"/>
              <w:numPr>
                <w:ilvl w:val="0"/>
                <w:numId w:val="34"/>
              </w:numPr>
              <w:jc w:val="left"/>
              <w:rPr>
                <w:rFonts w:asciiTheme="minorHAnsi" w:hAnsiTheme="minorHAnsi" w:cstheme="minorHAnsi"/>
                <w:b/>
                <w:bCs w:val="0"/>
                <w:szCs w:val="24"/>
              </w:rPr>
            </w:pPr>
          </w:p>
        </w:tc>
        <w:tc>
          <w:tcPr>
            <w:tcW w:w="1985" w:type="dxa"/>
          </w:tcPr>
          <w:p w:rsidR="004C254B" w:rsidRPr="0068573A" w:rsidRDefault="004C254B" w:rsidP="00610B0E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68573A">
              <w:rPr>
                <w:rFonts w:asciiTheme="minorHAnsi" w:hAnsiTheme="minorHAnsi" w:cstheme="minorHAnsi"/>
                <w:szCs w:val="24"/>
              </w:rPr>
              <w:t>Realizar Contratación</w:t>
            </w:r>
            <w:bookmarkStart w:id="6" w:name="_GoBack"/>
            <w:bookmarkEnd w:id="6"/>
            <w:r w:rsidRPr="0068573A">
              <w:rPr>
                <w:rFonts w:asciiTheme="minorHAnsi" w:hAnsiTheme="minorHAnsi" w:cstheme="minorHAnsi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ED159B" w:rsidRPr="00CF5A00" w:rsidRDefault="004C254B" w:rsidP="00610B0E">
            <w:pPr>
              <w:rPr>
                <w:rFonts w:asciiTheme="minorHAnsi" w:hAnsiTheme="minorHAnsi" w:cstheme="minorHAnsi"/>
                <w:szCs w:val="24"/>
              </w:rPr>
            </w:pPr>
            <w:r w:rsidRPr="0068573A">
              <w:rPr>
                <w:rFonts w:asciiTheme="minorHAnsi" w:hAnsiTheme="minorHAnsi" w:cstheme="minorHAnsi"/>
                <w:szCs w:val="24"/>
              </w:rPr>
              <w:t>Realice estudios previos y envíelos a la oficina jurídica para que los revise y  efectué el contrato según el procedimiento de contratación.</w:t>
            </w:r>
          </w:p>
        </w:tc>
        <w:tc>
          <w:tcPr>
            <w:tcW w:w="2126" w:type="dxa"/>
          </w:tcPr>
          <w:p w:rsidR="004C254B" w:rsidRPr="0068573A" w:rsidRDefault="004C254B" w:rsidP="00610B0E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68573A">
              <w:rPr>
                <w:rFonts w:asciiTheme="minorHAnsi" w:hAnsiTheme="minorHAnsi" w:cstheme="minorHAnsi"/>
                <w:szCs w:val="24"/>
              </w:rPr>
              <w:t xml:space="preserve">Jefes de área </w:t>
            </w:r>
          </w:p>
          <w:p w:rsidR="004C254B" w:rsidRPr="0068573A" w:rsidRDefault="004C254B" w:rsidP="00610B0E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68573A">
              <w:rPr>
                <w:rFonts w:asciiTheme="minorHAnsi" w:hAnsiTheme="minorHAnsi" w:cstheme="minorHAnsi"/>
                <w:szCs w:val="24"/>
              </w:rPr>
              <w:t>Oficina asesora jurídica</w:t>
            </w:r>
          </w:p>
        </w:tc>
        <w:tc>
          <w:tcPr>
            <w:tcW w:w="1560" w:type="dxa"/>
          </w:tcPr>
          <w:p w:rsidR="004C254B" w:rsidRPr="0068573A" w:rsidRDefault="004C254B" w:rsidP="00610B0E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68573A">
              <w:rPr>
                <w:rFonts w:asciiTheme="minorHAnsi" w:hAnsiTheme="minorHAnsi" w:cstheme="minorHAnsi"/>
                <w:szCs w:val="24"/>
              </w:rPr>
              <w:t xml:space="preserve">Estudios previos </w:t>
            </w:r>
          </w:p>
          <w:p w:rsidR="004C254B" w:rsidRPr="0068573A" w:rsidRDefault="004C254B" w:rsidP="00610B0E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68573A">
              <w:rPr>
                <w:rFonts w:asciiTheme="minorHAnsi" w:hAnsiTheme="minorHAnsi" w:cstheme="minorHAnsi"/>
                <w:szCs w:val="24"/>
              </w:rPr>
              <w:t xml:space="preserve">Contratos </w:t>
            </w:r>
          </w:p>
        </w:tc>
      </w:tr>
      <w:tr w:rsidR="004C254B" w:rsidRPr="0068573A" w:rsidTr="00610B0E">
        <w:tc>
          <w:tcPr>
            <w:tcW w:w="675" w:type="dxa"/>
          </w:tcPr>
          <w:p w:rsidR="004C254B" w:rsidRPr="0068573A" w:rsidRDefault="004C254B" w:rsidP="004C254B">
            <w:pPr>
              <w:pStyle w:val="Prrafodelista"/>
              <w:numPr>
                <w:ilvl w:val="0"/>
                <w:numId w:val="34"/>
              </w:numPr>
              <w:jc w:val="left"/>
              <w:rPr>
                <w:rFonts w:asciiTheme="minorHAnsi" w:hAnsiTheme="minorHAnsi" w:cstheme="minorHAnsi"/>
                <w:b/>
                <w:bCs w:val="0"/>
                <w:szCs w:val="24"/>
              </w:rPr>
            </w:pPr>
          </w:p>
        </w:tc>
        <w:tc>
          <w:tcPr>
            <w:tcW w:w="1985" w:type="dxa"/>
          </w:tcPr>
          <w:p w:rsidR="004C254B" w:rsidRPr="0068573A" w:rsidRDefault="004C254B" w:rsidP="00610B0E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68573A">
              <w:rPr>
                <w:rFonts w:asciiTheme="minorHAnsi" w:hAnsiTheme="minorHAnsi" w:cstheme="minorHAnsi"/>
                <w:szCs w:val="24"/>
              </w:rPr>
              <w:t xml:space="preserve">Ejecutar contrato </w:t>
            </w:r>
          </w:p>
        </w:tc>
        <w:tc>
          <w:tcPr>
            <w:tcW w:w="3260" w:type="dxa"/>
          </w:tcPr>
          <w:p w:rsidR="004C254B" w:rsidRPr="0068573A" w:rsidRDefault="004C254B" w:rsidP="00610B0E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68573A">
              <w:rPr>
                <w:rFonts w:asciiTheme="minorHAnsi" w:hAnsiTheme="minorHAnsi" w:cstheme="minorHAnsi"/>
                <w:szCs w:val="24"/>
              </w:rPr>
              <w:t xml:space="preserve">Ejecute el contrato y haga seguimiento según el procedimiento de supervisión. </w:t>
            </w:r>
          </w:p>
        </w:tc>
        <w:tc>
          <w:tcPr>
            <w:tcW w:w="2126" w:type="dxa"/>
          </w:tcPr>
          <w:p w:rsidR="004C254B" w:rsidRPr="0068573A" w:rsidRDefault="004C254B" w:rsidP="00610B0E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68573A">
              <w:rPr>
                <w:rFonts w:asciiTheme="minorHAnsi" w:hAnsiTheme="minorHAnsi" w:cstheme="minorHAnsi"/>
                <w:szCs w:val="24"/>
              </w:rPr>
              <w:t xml:space="preserve">Contratista </w:t>
            </w:r>
          </w:p>
          <w:p w:rsidR="004C254B" w:rsidRPr="0068573A" w:rsidRDefault="004C254B" w:rsidP="00610B0E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68573A">
              <w:rPr>
                <w:rFonts w:asciiTheme="minorHAnsi" w:hAnsiTheme="minorHAnsi" w:cstheme="minorHAnsi"/>
                <w:szCs w:val="24"/>
              </w:rPr>
              <w:t>Supervisor</w:t>
            </w:r>
          </w:p>
          <w:p w:rsidR="004C254B" w:rsidRPr="0068573A" w:rsidRDefault="004C254B" w:rsidP="00610B0E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68573A">
              <w:rPr>
                <w:rFonts w:asciiTheme="minorHAnsi" w:hAnsiTheme="minorHAnsi" w:cstheme="minorHAnsi"/>
                <w:szCs w:val="24"/>
              </w:rPr>
              <w:t xml:space="preserve">Sub Gerente o jefe de área </w:t>
            </w:r>
          </w:p>
        </w:tc>
        <w:tc>
          <w:tcPr>
            <w:tcW w:w="1560" w:type="dxa"/>
          </w:tcPr>
          <w:p w:rsidR="004C254B" w:rsidRPr="0068573A" w:rsidRDefault="004C254B" w:rsidP="00610B0E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68573A">
              <w:rPr>
                <w:rFonts w:asciiTheme="minorHAnsi" w:hAnsiTheme="minorHAnsi" w:cstheme="minorHAnsi"/>
                <w:szCs w:val="24"/>
              </w:rPr>
              <w:t xml:space="preserve">Soportes de ejecución de actividades y planes, Obras </w:t>
            </w:r>
          </w:p>
          <w:p w:rsidR="004C254B" w:rsidRPr="0068573A" w:rsidRDefault="004C254B" w:rsidP="00610B0E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68573A">
              <w:rPr>
                <w:rFonts w:asciiTheme="minorHAnsi" w:hAnsiTheme="minorHAnsi" w:cstheme="minorHAnsi"/>
                <w:szCs w:val="24"/>
              </w:rPr>
              <w:t xml:space="preserve">Estudios y Diseños </w:t>
            </w:r>
          </w:p>
        </w:tc>
      </w:tr>
      <w:tr w:rsidR="00417AA3" w:rsidRPr="0068573A" w:rsidTr="00610B0E">
        <w:tc>
          <w:tcPr>
            <w:tcW w:w="675" w:type="dxa"/>
          </w:tcPr>
          <w:p w:rsidR="00417AA3" w:rsidRPr="0068573A" w:rsidRDefault="00417AA3" w:rsidP="00417AA3">
            <w:pPr>
              <w:rPr>
                <w:rFonts w:cstheme="minorHAnsi"/>
                <w:b/>
                <w:bCs w:val="0"/>
                <w:szCs w:val="24"/>
              </w:rPr>
            </w:pPr>
            <w:r>
              <w:rPr>
                <w:rFonts w:cstheme="minorHAnsi"/>
                <w:b/>
                <w:bCs w:val="0"/>
                <w:szCs w:val="24"/>
              </w:rPr>
              <w:t>13</w:t>
            </w:r>
          </w:p>
        </w:tc>
        <w:tc>
          <w:tcPr>
            <w:tcW w:w="1985" w:type="dxa"/>
          </w:tcPr>
          <w:p w:rsidR="00417AA3" w:rsidRPr="0068573A" w:rsidRDefault="00417AA3" w:rsidP="00417AA3">
            <w:pPr>
              <w:rPr>
                <w:rFonts w:cstheme="minorHAnsi"/>
                <w:szCs w:val="24"/>
              </w:rPr>
            </w:pPr>
            <w:r w:rsidRPr="00CB4FBC">
              <w:rPr>
                <w:rFonts w:asciiTheme="minorHAnsi" w:hAnsiTheme="minorHAnsi" w:cstheme="minorHAnsi"/>
                <w:szCs w:val="24"/>
              </w:rPr>
              <w:t xml:space="preserve">Generar informe bimestral de ejecución del </w:t>
            </w:r>
            <w:r>
              <w:rPr>
                <w:rFonts w:asciiTheme="minorHAnsi" w:hAnsiTheme="minorHAnsi" w:cstheme="minorHAnsi"/>
                <w:szCs w:val="24"/>
              </w:rPr>
              <w:t>PAEI</w:t>
            </w:r>
            <w:r w:rsidR="00FC19C9">
              <w:rPr>
                <w:rFonts w:asciiTheme="minorHAnsi" w:hAnsiTheme="minorHAnsi" w:cstheme="minorHAnsi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417AA3" w:rsidRPr="0068573A" w:rsidRDefault="00417AA3" w:rsidP="00610B0E">
            <w:pPr>
              <w:rPr>
                <w:rFonts w:cstheme="minorHAnsi"/>
                <w:szCs w:val="24"/>
              </w:rPr>
            </w:pPr>
            <w:r w:rsidRPr="00CB4FBC">
              <w:rPr>
                <w:rFonts w:asciiTheme="minorHAnsi" w:hAnsiTheme="minorHAnsi" w:cstheme="minorHAnsi"/>
                <w:szCs w:val="24"/>
              </w:rPr>
              <w:t>Realice informe para supervis</w:t>
            </w:r>
            <w:r>
              <w:rPr>
                <w:rFonts w:asciiTheme="minorHAnsi" w:hAnsiTheme="minorHAnsi" w:cstheme="minorHAnsi"/>
                <w:szCs w:val="24"/>
              </w:rPr>
              <w:t>or del gestor, comité directivo</w:t>
            </w:r>
            <w:r w:rsidRPr="00CB4FBC">
              <w:rPr>
                <w:rFonts w:asciiTheme="minorHAnsi" w:hAnsiTheme="minorHAnsi" w:cstheme="minorHAnsi"/>
                <w:szCs w:val="24"/>
              </w:rPr>
              <w:t xml:space="preserve"> y </w:t>
            </w:r>
            <w:r>
              <w:rPr>
                <w:rFonts w:asciiTheme="minorHAnsi" w:hAnsiTheme="minorHAnsi" w:cstheme="minorHAnsi"/>
                <w:szCs w:val="24"/>
              </w:rPr>
              <w:t>auditorías internas</w:t>
            </w:r>
          </w:p>
        </w:tc>
        <w:tc>
          <w:tcPr>
            <w:tcW w:w="2126" w:type="dxa"/>
          </w:tcPr>
          <w:p w:rsidR="00417AA3" w:rsidRPr="0068573A" w:rsidRDefault="00417AA3" w:rsidP="00610B0E">
            <w:pPr>
              <w:rPr>
                <w:rFonts w:cstheme="minorHAnsi"/>
                <w:szCs w:val="24"/>
              </w:rPr>
            </w:pPr>
            <w:r w:rsidRPr="00CB4FBC">
              <w:rPr>
                <w:rFonts w:asciiTheme="minorHAnsi" w:hAnsiTheme="minorHAnsi" w:cstheme="minorHAnsi"/>
                <w:szCs w:val="24"/>
              </w:rPr>
              <w:t xml:space="preserve">Subgerente administrativo y financiero </w:t>
            </w:r>
            <w:r>
              <w:rPr>
                <w:rFonts w:asciiTheme="minorHAnsi" w:hAnsiTheme="minorHAnsi" w:cstheme="minorHAnsi"/>
                <w:szCs w:val="24"/>
              </w:rPr>
              <w:t>y</w:t>
            </w:r>
            <w:r w:rsidRPr="00CB4FBC">
              <w:rPr>
                <w:rFonts w:asciiTheme="minorHAnsi" w:hAnsiTheme="minorHAnsi" w:cstheme="minorHAnsi"/>
                <w:szCs w:val="24"/>
              </w:rPr>
              <w:t xml:space="preserve"> jefe se área</w:t>
            </w:r>
          </w:p>
        </w:tc>
        <w:tc>
          <w:tcPr>
            <w:tcW w:w="1560" w:type="dxa"/>
          </w:tcPr>
          <w:p w:rsidR="00417AA3" w:rsidRPr="0068573A" w:rsidRDefault="00417AA3" w:rsidP="00610B0E">
            <w:pPr>
              <w:rPr>
                <w:rFonts w:cstheme="minorHAnsi"/>
                <w:szCs w:val="24"/>
              </w:rPr>
            </w:pPr>
            <w:r w:rsidRPr="00CB4FBC">
              <w:rPr>
                <w:rFonts w:asciiTheme="minorHAnsi" w:hAnsiTheme="minorHAnsi" w:cstheme="minorHAnsi"/>
                <w:szCs w:val="24"/>
              </w:rPr>
              <w:t>Informe</w:t>
            </w:r>
          </w:p>
        </w:tc>
      </w:tr>
      <w:tr w:rsidR="004C254B" w:rsidRPr="0068573A" w:rsidTr="00610B0E">
        <w:tc>
          <w:tcPr>
            <w:tcW w:w="675" w:type="dxa"/>
          </w:tcPr>
          <w:p w:rsidR="004C254B" w:rsidRPr="0068573A" w:rsidRDefault="004C254B" w:rsidP="00610B0E">
            <w:pPr>
              <w:rPr>
                <w:rFonts w:asciiTheme="minorHAnsi" w:hAnsiTheme="minorHAnsi" w:cstheme="minorHAnsi"/>
                <w:b/>
                <w:bCs w:val="0"/>
                <w:szCs w:val="24"/>
              </w:rPr>
            </w:pPr>
          </w:p>
        </w:tc>
        <w:tc>
          <w:tcPr>
            <w:tcW w:w="1985" w:type="dxa"/>
          </w:tcPr>
          <w:p w:rsidR="004C254B" w:rsidRPr="0068573A" w:rsidRDefault="004C254B" w:rsidP="00610B0E">
            <w:pPr>
              <w:rPr>
                <w:rFonts w:asciiTheme="minorHAnsi" w:hAnsiTheme="minorHAnsi" w:cstheme="minorHAnsi"/>
                <w:b/>
                <w:bCs w:val="0"/>
                <w:szCs w:val="24"/>
              </w:rPr>
            </w:pPr>
            <w:r w:rsidRPr="0068573A">
              <w:rPr>
                <w:rFonts w:asciiTheme="minorHAnsi" w:hAnsiTheme="minorHAnsi" w:cstheme="minorHAnsi"/>
                <w:b/>
                <w:szCs w:val="24"/>
              </w:rPr>
              <w:t xml:space="preserve">FIN </w:t>
            </w:r>
          </w:p>
        </w:tc>
        <w:tc>
          <w:tcPr>
            <w:tcW w:w="3260" w:type="dxa"/>
          </w:tcPr>
          <w:p w:rsidR="004C254B" w:rsidRPr="0068573A" w:rsidRDefault="004C254B" w:rsidP="00610B0E">
            <w:pPr>
              <w:rPr>
                <w:rFonts w:asciiTheme="minorHAnsi" w:hAnsiTheme="minorHAnsi" w:cstheme="minorHAnsi"/>
                <w:b/>
                <w:bCs w:val="0"/>
                <w:szCs w:val="24"/>
              </w:rPr>
            </w:pPr>
          </w:p>
        </w:tc>
        <w:tc>
          <w:tcPr>
            <w:tcW w:w="2126" w:type="dxa"/>
          </w:tcPr>
          <w:p w:rsidR="004C254B" w:rsidRPr="0068573A" w:rsidRDefault="004C254B" w:rsidP="00610B0E">
            <w:pPr>
              <w:rPr>
                <w:rFonts w:asciiTheme="minorHAnsi" w:hAnsiTheme="minorHAnsi" w:cstheme="minorHAnsi"/>
                <w:b/>
                <w:bCs w:val="0"/>
                <w:szCs w:val="24"/>
              </w:rPr>
            </w:pPr>
          </w:p>
        </w:tc>
        <w:tc>
          <w:tcPr>
            <w:tcW w:w="1560" w:type="dxa"/>
          </w:tcPr>
          <w:p w:rsidR="004C254B" w:rsidRPr="0068573A" w:rsidRDefault="004C254B" w:rsidP="00610B0E">
            <w:pPr>
              <w:rPr>
                <w:rFonts w:asciiTheme="minorHAnsi" w:hAnsiTheme="minorHAnsi" w:cstheme="minorHAnsi"/>
                <w:b/>
                <w:bCs w:val="0"/>
                <w:szCs w:val="24"/>
              </w:rPr>
            </w:pPr>
          </w:p>
        </w:tc>
      </w:tr>
    </w:tbl>
    <w:p w:rsidR="004C254B" w:rsidRPr="0068573A" w:rsidRDefault="00ED159B" w:rsidP="00ED159B">
      <w:pPr>
        <w:pStyle w:val="Ttulo1"/>
        <w:rPr>
          <w:rFonts w:cstheme="minorHAnsi"/>
          <w:bCs/>
          <w:smallCaps/>
          <w:spacing w:val="5"/>
          <w:szCs w:val="24"/>
        </w:rPr>
      </w:pPr>
      <w:bookmarkStart w:id="7" w:name="_Toc482011114"/>
      <w:r w:rsidRPr="0068573A">
        <w:rPr>
          <w:rStyle w:val="Ttulodellibro"/>
          <w:rFonts w:cstheme="minorHAnsi"/>
          <w:b/>
          <w:szCs w:val="24"/>
        </w:rPr>
        <w:t>A</w:t>
      </w:r>
      <w:r w:rsidR="004C254B" w:rsidRPr="0068573A">
        <w:rPr>
          <w:rStyle w:val="Ttulodellibro"/>
          <w:rFonts w:cstheme="minorHAnsi"/>
          <w:b/>
          <w:szCs w:val="24"/>
        </w:rPr>
        <w:t>NEXOS</w:t>
      </w:r>
      <w:bookmarkEnd w:id="7"/>
      <w:r w:rsidR="004C254B" w:rsidRPr="0068573A">
        <w:rPr>
          <w:rStyle w:val="Ttulodellibro"/>
          <w:rFonts w:cstheme="minorHAnsi"/>
          <w:b/>
          <w:szCs w:val="24"/>
        </w:rPr>
        <w:t xml:space="preserve"> </w:t>
      </w:r>
    </w:p>
    <w:p w:rsidR="004C254B" w:rsidRPr="0068573A" w:rsidRDefault="004C254B" w:rsidP="004C254B">
      <w:pPr>
        <w:rPr>
          <w:rFonts w:cstheme="minorHAnsi"/>
          <w:bCs w:val="0"/>
          <w:szCs w:val="24"/>
        </w:rPr>
      </w:pPr>
      <w:r w:rsidRPr="0068573A">
        <w:rPr>
          <w:rFonts w:cstheme="minorHAnsi"/>
          <w:szCs w:val="24"/>
          <w:lang w:val="es-CO"/>
        </w:rPr>
        <w:t xml:space="preserve">Formato </w:t>
      </w:r>
      <w:r w:rsidRPr="0068573A">
        <w:rPr>
          <w:rFonts w:cstheme="minorHAnsi"/>
          <w:szCs w:val="24"/>
        </w:rPr>
        <w:t>Solicitud de CDR</w:t>
      </w:r>
    </w:p>
    <w:p w:rsidR="004C254B" w:rsidRPr="0068573A" w:rsidRDefault="004C254B" w:rsidP="004C254B">
      <w:pPr>
        <w:rPr>
          <w:rFonts w:cstheme="minorHAnsi"/>
          <w:bCs w:val="0"/>
          <w:szCs w:val="24"/>
        </w:rPr>
      </w:pPr>
      <w:r w:rsidRPr="0068573A">
        <w:rPr>
          <w:rFonts w:cstheme="minorHAnsi"/>
          <w:szCs w:val="24"/>
        </w:rPr>
        <w:t>Formato de solicitud de CDP</w:t>
      </w:r>
    </w:p>
    <w:p w:rsidR="004C254B" w:rsidRPr="0068573A" w:rsidRDefault="004C254B" w:rsidP="007C3B2D">
      <w:pPr>
        <w:rPr>
          <w:rFonts w:cstheme="minorHAnsi"/>
          <w:szCs w:val="24"/>
          <w:lang w:val="es-AR"/>
        </w:rPr>
      </w:pPr>
    </w:p>
    <w:tbl>
      <w:tblPr>
        <w:tblpPr w:leftFromText="141" w:rightFromText="141" w:vertAnchor="text" w:horzAnchor="margin" w:tblpY="206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8"/>
        <w:gridCol w:w="2456"/>
        <w:gridCol w:w="3085"/>
        <w:gridCol w:w="2808"/>
      </w:tblGrid>
      <w:tr w:rsidR="009C1EC2" w:rsidRPr="0068573A" w:rsidTr="00FA3D4E">
        <w:trPr>
          <w:trHeight w:val="274"/>
        </w:trPr>
        <w:tc>
          <w:tcPr>
            <w:tcW w:w="1317" w:type="dxa"/>
          </w:tcPr>
          <w:p w:rsidR="009C1EC2" w:rsidRPr="0068573A" w:rsidRDefault="009C1EC2" w:rsidP="009C1E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i/>
                <w:iCs w:val="0"/>
                <w:szCs w:val="24"/>
                <w:lang w:val="es-AR" w:eastAsia="es-AR"/>
              </w:rPr>
            </w:pPr>
            <w:r w:rsidRPr="0068573A">
              <w:rPr>
                <w:rFonts w:cstheme="minorHAnsi"/>
                <w:i/>
                <w:iCs w:val="0"/>
                <w:szCs w:val="24"/>
                <w:lang w:val="es-AR"/>
              </w:rPr>
              <w:t>Descripción:</w:t>
            </w:r>
          </w:p>
        </w:tc>
        <w:tc>
          <w:tcPr>
            <w:tcW w:w="2477" w:type="dxa"/>
          </w:tcPr>
          <w:p w:rsidR="009C1EC2" w:rsidRPr="0068573A" w:rsidRDefault="009C1EC2" w:rsidP="009C1E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i/>
                <w:iCs w:val="0"/>
                <w:szCs w:val="24"/>
                <w:lang w:val="es-AR" w:eastAsia="es-AR"/>
              </w:rPr>
            </w:pPr>
            <w:r w:rsidRPr="0068573A">
              <w:rPr>
                <w:rFonts w:cstheme="minorHAnsi"/>
                <w:i/>
                <w:iCs w:val="0"/>
                <w:szCs w:val="24"/>
                <w:lang w:val="es-AR"/>
              </w:rPr>
              <w:t>Elaboro</w:t>
            </w:r>
            <w:r w:rsidRPr="0068573A">
              <w:rPr>
                <w:rFonts w:cstheme="minorHAnsi"/>
                <w:i/>
                <w:iCs w:val="0"/>
                <w:szCs w:val="24"/>
                <w:lang w:val="es-AR" w:eastAsia="es-AR"/>
              </w:rPr>
              <w:t>:</w:t>
            </w:r>
          </w:p>
        </w:tc>
        <w:tc>
          <w:tcPr>
            <w:tcW w:w="3118" w:type="dxa"/>
          </w:tcPr>
          <w:p w:rsidR="009C1EC2" w:rsidRPr="0068573A" w:rsidRDefault="009C1EC2" w:rsidP="009C1EC2">
            <w:pPr>
              <w:tabs>
                <w:tab w:val="center" w:pos="1387"/>
                <w:tab w:val="right" w:pos="2774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i/>
                <w:iCs w:val="0"/>
                <w:szCs w:val="24"/>
                <w:lang w:val="es-AR" w:eastAsia="es-AR"/>
              </w:rPr>
            </w:pPr>
            <w:r w:rsidRPr="0068573A">
              <w:rPr>
                <w:rFonts w:cstheme="minorHAnsi"/>
                <w:i/>
                <w:iCs w:val="0"/>
                <w:szCs w:val="24"/>
                <w:lang w:val="es-AR" w:eastAsia="es-AR"/>
              </w:rPr>
              <w:t>Revisó:</w:t>
            </w:r>
          </w:p>
        </w:tc>
        <w:tc>
          <w:tcPr>
            <w:tcW w:w="2835" w:type="dxa"/>
          </w:tcPr>
          <w:p w:rsidR="009C1EC2" w:rsidRPr="0068573A" w:rsidRDefault="009C1EC2" w:rsidP="009C1E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i/>
                <w:iCs w:val="0"/>
                <w:szCs w:val="24"/>
                <w:lang w:val="es-AR" w:eastAsia="es-AR"/>
              </w:rPr>
            </w:pPr>
            <w:r w:rsidRPr="0068573A">
              <w:rPr>
                <w:rFonts w:cstheme="minorHAnsi"/>
                <w:i/>
                <w:iCs w:val="0"/>
                <w:szCs w:val="24"/>
                <w:lang w:val="es-AR" w:eastAsia="es-AR"/>
              </w:rPr>
              <w:t>Aprobó:</w:t>
            </w:r>
          </w:p>
        </w:tc>
      </w:tr>
      <w:tr w:rsidR="000031F4" w:rsidRPr="0068573A" w:rsidTr="00FA3D4E">
        <w:trPr>
          <w:trHeight w:val="2121"/>
        </w:trPr>
        <w:tc>
          <w:tcPr>
            <w:tcW w:w="1317" w:type="dxa"/>
          </w:tcPr>
          <w:p w:rsidR="000031F4" w:rsidRPr="0068573A" w:rsidRDefault="000031F4" w:rsidP="000031F4">
            <w:pPr>
              <w:autoSpaceDE w:val="0"/>
              <w:autoSpaceDN w:val="0"/>
              <w:adjustRightInd w:val="0"/>
              <w:jc w:val="left"/>
              <w:rPr>
                <w:rFonts w:cstheme="minorHAnsi"/>
                <w:bCs w:val="0"/>
                <w:iCs w:val="0"/>
                <w:szCs w:val="24"/>
                <w:lang w:val="es-AR" w:eastAsia="es-AR"/>
              </w:rPr>
            </w:pPr>
            <w:r w:rsidRPr="0068573A">
              <w:rPr>
                <w:rFonts w:cstheme="minorHAnsi"/>
                <w:bCs w:val="0"/>
                <w:iCs w:val="0"/>
                <w:szCs w:val="24"/>
                <w:lang w:val="es-AR" w:eastAsia="es-AR"/>
              </w:rPr>
              <w:t>Nombre:</w:t>
            </w:r>
          </w:p>
          <w:p w:rsidR="000031F4" w:rsidRPr="0068573A" w:rsidRDefault="000031F4" w:rsidP="000031F4">
            <w:pPr>
              <w:autoSpaceDE w:val="0"/>
              <w:autoSpaceDN w:val="0"/>
              <w:adjustRightInd w:val="0"/>
              <w:jc w:val="left"/>
              <w:rPr>
                <w:rFonts w:cstheme="minorHAnsi"/>
                <w:bCs w:val="0"/>
                <w:iCs w:val="0"/>
                <w:szCs w:val="24"/>
                <w:lang w:val="es-AR" w:eastAsia="es-AR"/>
              </w:rPr>
            </w:pPr>
          </w:p>
          <w:p w:rsidR="000031F4" w:rsidRPr="0068573A" w:rsidRDefault="000031F4" w:rsidP="000031F4">
            <w:pPr>
              <w:autoSpaceDE w:val="0"/>
              <w:autoSpaceDN w:val="0"/>
              <w:adjustRightInd w:val="0"/>
              <w:jc w:val="left"/>
              <w:rPr>
                <w:rFonts w:cstheme="minorHAnsi"/>
                <w:bCs w:val="0"/>
                <w:iCs w:val="0"/>
                <w:szCs w:val="24"/>
                <w:lang w:val="es-AR" w:eastAsia="es-AR"/>
              </w:rPr>
            </w:pPr>
          </w:p>
          <w:p w:rsidR="000031F4" w:rsidRPr="0068573A" w:rsidRDefault="000031F4" w:rsidP="000031F4">
            <w:pPr>
              <w:autoSpaceDE w:val="0"/>
              <w:autoSpaceDN w:val="0"/>
              <w:adjustRightInd w:val="0"/>
              <w:jc w:val="left"/>
              <w:rPr>
                <w:rFonts w:cstheme="minorHAnsi"/>
                <w:bCs w:val="0"/>
                <w:iCs w:val="0"/>
                <w:szCs w:val="24"/>
                <w:lang w:val="es-AR" w:eastAsia="es-AR"/>
              </w:rPr>
            </w:pPr>
          </w:p>
          <w:p w:rsidR="000031F4" w:rsidRPr="0068573A" w:rsidRDefault="000031F4" w:rsidP="000031F4">
            <w:pPr>
              <w:autoSpaceDE w:val="0"/>
              <w:autoSpaceDN w:val="0"/>
              <w:adjustRightInd w:val="0"/>
              <w:jc w:val="left"/>
              <w:rPr>
                <w:rFonts w:cstheme="minorHAnsi"/>
                <w:bCs w:val="0"/>
                <w:iCs w:val="0"/>
                <w:szCs w:val="24"/>
                <w:lang w:val="es-AR" w:eastAsia="es-AR"/>
              </w:rPr>
            </w:pPr>
            <w:r w:rsidRPr="0068573A">
              <w:rPr>
                <w:rFonts w:cstheme="minorHAnsi"/>
                <w:bCs w:val="0"/>
                <w:iCs w:val="0"/>
                <w:szCs w:val="24"/>
                <w:lang w:val="es-AR" w:eastAsia="es-AR"/>
              </w:rPr>
              <w:t>Fecha:</w:t>
            </w:r>
          </w:p>
          <w:p w:rsidR="000031F4" w:rsidRPr="0068573A" w:rsidRDefault="000031F4" w:rsidP="000031F4">
            <w:pPr>
              <w:autoSpaceDE w:val="0"/>
              <w:autoSpaceDN w:val="0"/>
              <w:adjustRightInd w:val="0"/>
              <w:jc w:val="left"/>
              <w:rPr>
                <w:rFonts w:cstheme="minorHAnsi"/>
                <w:b/>
                <w:bCs w:val="0"/>
                <w:iCs w:val="0"/>
                <w:szCs w:val="24"/>
                <w:lang w:val="es-AR" w:eastAsia="es-AR"/>
              </w:rPr>
            </w:pPr>
            <w:r w:rsidRPr="0068573A">
              <w:rPr>
                <w:rFonts w:cstheme="minorHAnsi"/>
                <w:bCs w:val="0"/>
                <w:iCs w:val="0"/>
                <w:szCs w:val="24"/>
                <w:lang w:val="es-AR" w:eastAsia="es-AR"/>
              </w:rPr>
              <w:t>Firma:</w:t>
            </w:r>
          </w:p>
        </w:tc>
        <w:tc>
          <w:tcPr>
            <w:tcW w:w="2477" w:type="dxa"/>
          </w:tcPr>
          <w:p w:rsidR="000031F4" w:rsidRPr="0068573A" w:rsidRDefault="000031F4" w:rsidP="000031F4">
            <w:pPr>
              <w:autoSpaceDE w:val="0"/>
              <w:autoSpaceDN w:val="0"/>
              <w:adjustRightInd w:val="0"/>
              <w:rPr>
                <w:rFonts w:cstheme="minorHAnsi"/>
                <w:szCs w:val="24"/>
                <w:lang w:val="es-AR" w:eastAsia="es-AR"/>
              </w:rPr>
            </w:pPr>
            <w:r w:rsidRPr="0068573A">
              <w:rPr>
                <w:rFonts w:cstheme="minorHAnsi"/>
                <w:szCs w:val="24"/>
                <w:lang w:val="es-AR" w:eastAsia="es-AR"/>
              </w:rPr>
              <w:t>William Andrés Ramos</w:t>
            </w:r>
          </w:p>
          <w:p w:rsidR="000031F4" w:rsidRPr="0068573A" w:rsidRDefault="000031F4" w:rsidP="000031F4">
            <w:pPr>
              <w:autoSpaceDE w:val="0"/>
              <w:autoSpaceDN w:val="0"/>
              <w:adjustRightInd w:val="0"/>
              <w:jc w:val="left"/>
              <w:rPr>
                <w:rFonts w:cstheme="minorHAnsi"/>
                <w:szCs w:val="24"/>
                <w:lang w:val="es-AR" w:eastAsia="es-AR"/>
              </w:rPr>
            </w:pPr>
            <w:r w:rsidRPr="0068573A">
              <w:rPr>
                <w:rFonts w:cstheme="minorHAnsi"/>
                <w:szCs w:val="24"/>
                <w:lang w:val="es-AR" w:eastAsia="es-AR"/>
              </w:rPr>
              <w:t xml:space="preserve">Profesional de Apoyo Sistema Integrado </w:t>
            </w:r>
            <w:proofErr w:type="spellStart"/>
            <w:r w:rsidRPr="0068573A">
              <w:rPr>
                <w:rFonts w:cstheme="minorHAnsi"/>
                <w:szCs w:val="24"/>
                <w:lang w:val="es-AR" w:eastAsia="es-AR"/>
              </w:rPr>
              <w:t>Meci</w:t>
            </w:r>
            <w:proofErr w:type="spellEnd"/>
            <w:r w:rsidRPr="0068573A">
              <w:rPr>
                <w:rFonts w:cstheme="minorHAnsi"/>
                <w:szCs w:val="24"/>
                <w:lang w:val="es-AR" w:eastAsia="es-AR"/>
              </w:rPr>
              <w:t>-Calidad</w:t>
            </w:r>
          </w:p>
          <w:p w:rsidR="000031F4" w:rsidRPr="0068573A" w:rsidRDefault="00ED159B" w:rsidP="000031F4">
            <w:pPr>
              <w:autoSpaceDE w:val="0"/>
              <w:autoSpaceDN w:val="0"/>
              <w:adjustRightInd w:val="0"/>
              <w:jc w:val="left"/>
              <w:rPr>
                <w:rFonts w:cstheme="minorHAnsi"/>
                <w:szCs w:val="24"/>
                <w:lang w:val="es-AR" w:eastAsia="es-AR"/>
              </w:rPr>
            </w:pPr>
            <w:r w:rsidRPr="0068573A">
              <w:rPr>
                <w:rFonts w:cstheme="minorHAnsi"/>
                <w:szCs w:val="24"/>
                <w:lang w:val="es-AR" w:eastAsia="es-AR"/>
              </w:rPr>
              <w:t>17/</w:t>
            </w:r>
            <w:r w:rsidR="000031F4" w:rsidRPr="0068573A">
              <w:rPr>
                <w:rFonts w:cstheme="minorHAnsi"/>
                <w:szCs w:val="24"/>
                <w:lang w:val="es-AR" w:eastAsia="es-AR"/>
              </w:rPr>
              <w:t>0</w:t>
            </w:r>
            <w:r w:rsidRPr="0068573A">
              <w:rPr>
                <w:rFonts w:cstheme="minorHAnsi"/>
                <w:szCs w:val="24"/>
                <w:lang w:val="es-AR" w:eastAsia="es-AR"/>
              </w:rPr>
              <w:t>4/2017</w:t>
            </w:r>
          </w:p>
          <w:p w:rsidR="000031F4" w:rsidRPr="0068573A" w:rsidRDefault="000031F4" w:rsidP="000031F4">
            <w:pPr>
              <w:autoSpaceDE w:val="0"/>
              <w:autoSpaceDN w:val="0"/>
              <w:adjustRightInd w:val="0"/>
              <w:jc w:val="left"/>
              <w:rPr>
                <w:rFonts w:cstheme="minorHAnsi"/>
                <w:szCs w:val="24"/>
                <w:lang w:val="es-AR" w:eastAsia="es-AR"/>
              </w:rPr>
            </w:pPr>
          </w:p>
          <w:p w:rsidR="000031F4" w:rsidRPr="0068573A" w:rsidRDefault="000031F4" w:rsidP="000031F4">
            <w:pPr>
              <w:autoSpaceDE w:val="0"/>
              <w:autoSpaceDN w:val="0"/>
              <w:adjustRightInd w:val="0"/>
              <w:rPr>
                <w:rFonts w:cstheme="minorHAnsi"/>
                <w:szCs w:val="24"/>
                <w:lang w:val="es-AR" w:eastAsia="es-AR"/>
              </w:rPr>
            </w:pPr>
          </w:p>
          <w:p w:rsidR="000031F4" w:rsidRPr="0068573A" w:rsidRDefault="000031F4" w:rsidP="000031F4">
            <w:pPr>
              <w:autoSpaceDE w:val="0"/>
              <w:autoSpaceDN w:val="0"/>
              <w:adjustRightInd w:val="0"/>
              <w:jc w:val="left"/>
              <w:rPr>
                <w:rFonts w:cstheme="minorHAnsi"/>
                <w:szCs w:val="24"/>
                <w:lang w:val="es-AR" w:eastAsia="es-AR"/>
              </w:rPr>
            </w:pPr>
          </w:p>
        </w:tc>
        <w:tc>
          <w:tcPr>
            <w:tcW w:w="3118" w:type="dxa"/>
          </w:tcPr>
          <w:p w:rsidR="000031F4" w:rsidRPr="0068573A" w:rsidRDefault="000031F4" w:rsidP="000031F4">
            <w:pPr>
              <w:autoSpaceDE w:val="0"/>
              <w:autoSpaceDN w:val="0"/>
              <w:adjustRightInd w:val="0"/>
              <w:rPr>
                <w:rFonts w:cstheme="minorHAnsi"/>
                <w:bCs w:val="0"/>
                <w:iCs w:val="0"/>
                <w:szCs w:val="24"/>
                <w:lang w:val="es-AR" w:eastAsia="es-AR"/>
              </w:rPr>
            </w:pPr>
            <w:r w:rsidRPr="0068573A">
              <w:rPr>
                <w:rFonts w:cstheme="minorHAnsi"/>
                <w:szCs w:val="24"/>
                <w:lang w:val="es-AR" w:eastAsia="es-AR"/>
              </w:rPr>
              <w:t xml:space="preserve"> </w:t>
            </w:r>
            <w:proofErr w:type="spellStart"/>
            <w:r w:rsidRPr="0068573A">
              <w:rPr>
                <w:rFonts w:cstheme="minorHAnsi"/>
                <w:szCs w:val="24"/>
                <w:lang w:val="es-AR" w:eastAsia="es-AR"/>
              </w:rPr>
              <w:t>Lilyan</w:t>
            </w:r>
            <w:proofErr w:type="spellEnd"/>
            <w:r w:rsidRPr="0068573A">
              <w:rPr>
                <w:rFonts w:cstheme="minorHAnsi"/>
                <w:szCs w:val="24"/>
                <w:lang w:val="es-AR" w:eastAsia="es-AR"/>
              </w:rPr>
              <w:t xml:space="preserve"> Del Socorro Ruiz Gómez</w:t>
            </w:r>
          </w:p>
          <w:p w:rsidR="000031F4" w:rsidRPr="0068573A" w:rsidRDefault="000031F4" w:rsidP="000031F4">
            <w:pPr>
              <w:autoSpaceDE w:val="0"/>
              <w:autoSpaceDN w:val="0"/>
              <w:adjustRightInd w:val="0"/>
              <w:rPr>
                <w:rFonts w:cstheme="minorHAnsi"/>
                <w:bCs w:val="0"/>
                <w:iCs w:val="0"/>
                <w:szCs w:val="24"/>
                <w:lang w:val="es-AR" w:eastAsia="es-AR"/>
              </w:rPr>
            </w:pPr>
            <w:r w:rsidRPr="0068573A">
              <w:rPr>
                <w:rFonts w:cstheme="minorHAnsi"/>
                <w:szCs w:val="24"/>
                <w:lang w:val="es-AR" w:eastAsia="es-AR"/>
              </w:rPr>
              <w:t>Jefe Oficina Asesora de Planeación.</w:t>
            </w:r>
          </w:p>
          <w:p w:rsidR="000031F4" w:rsidRPr="0068573A" w:rsidRDefault="00ED159B" w:rsidP="000031F4">
            <w:pPr>
              <w:autoSpaceDE w:val="0"/>
              <w:autoSpaceDN w:val="0"/>
              <w:adjustRightInd w:val="0"/>
              <w:rPr>
                <w:rFonts w:cstheme="minorHAnsi"/>
                <w:szCs w:val="24"/>
                <w:lang w:val="es-AR" w:eastAsia="es-AR"/>
              </w:rPr>
            </w:pPr>
            <w:r w:rsidRPr="0068573A">
              <w:rPr>
                <w:rFonts w:cstheme="minorHAnsi"/>
                <w:szCs w:val="24"/>
                <w:lang w:val="es-AR" w:eastAsia="es-AR"/>
              </w:rPr>
              <w:t>18/</w:t>
            </w:r>
            <w:r w:rsidR="000031F4" w:rsidRPr="0068573A">
              <w:rPr>
                <w:rFonts w:cstheme="minorHAnsi"/>
                <w:szCs w:val="24"/>
                <w:lang w:val="es-AR" w:eastAsia="es-AR"/>
              </w:rPr>
              <w:t>0</w:t>
            </w:r>
            <w:r w:rsidRPr="0068573A">
              <w:rPr>
                <w:rFonts w:cstheme="minorHAnsi"/>
                <w:szCs w:val="24"/>
                <w:lang w:val="es-AR" w:eastAsia="es-AR"/>
              </w:rPr>
              <w:t>4/2017</w:t>
            </w:r>
          </w:p>
          <w:p w:rsidR="00ED159B" w:rsidRPr="0068573A" w:rsidRDefault="00ED159B" w:rsidP="000031F4">
            <w:pPr>
              <w:autoSpaceDE w:val="0"/>
              <w:autoSpaceDN w:val="0"/>
              <w:adjustRightInd w:val="0"/>
              <w:rPr>
                <w:rFonts w:cstheme="minorHAnsi"/>
                <w:szCs w:val="24"/>
                <w:lang w:val="es-AR" w:eastAsia="es-AR"/>
              </w:rPr>
            </w:pPr>
          </w:p>
          <w:p w:rsidR="00ED159B" w:rsidRPr="0068573A" w:rsidRDefault="00ED159B" w:rsidP="000031F4">
            <w:pPr>
              <w:autoSpaceDE w:val="0"/>
              <w:autoSpaceDN w:val="0"/>
              <w:adjustRightInd w:val="0"/>
              <w:rPr>
                <w:rFonts w:cstheme="minorHAnsi"/>
                <w:szCs w:val="24"/>
                <w:lang w:val="es-AR" w:eastAsia="es-AR"/>
              </w:rPr>
            </w:pPr>
          </w:p>
          <w:p w:rsidR="00ED159B" w:rsidRPr="0068573A" w:rsidRDefault="00ED159B" w:rsidP="000031F4">
            <w:pPr>
              <w:autoSpaceDE w:val="0"/>
              <w:autoSpaceDN w:val="0"/>
              <w:adjustRightInd w:val="0"/>
              <w:rPr>
                <w:rFonts w:cstheme="minorHAnsi"/>
                <w:szCs w:val="24"/>
                <w:lang w:val="es-AR" w:eastAsia="es-AR"/>
              </w:rPr>
            </w:pPr>
          </w:p>
          <w:p w:rsidR="00ED159B" w:rsidRPr="0068573A" w:rsidRDefault="00ED159B" w:rsidP="000031F4">
            <w:pPr>
              <w:autoSpaceDE w:val="0"/>
              <w:autoSpaceDN w:val="0"/>
              <w:adjustRightInd w:val="0"/>
              <w:rPr>
                <w:rFonts w:cstheme="minorHAnsi"/>
                <w:bCs w:val="0"/>
                <w:iCs w:val="0"/>
                <w:szCs w:val="24"/>
                <w:lang w:val="es-AR" w:eastAsia="es-AR"/>
              </w:rPr>
            </w:pPr>
          </w:p>
        </w:tc>
        <w:tc>
          <w:tcPr>
            <w:tcW w:w="2835" w:type="dxa"/>
          </w:tcPr>
          <w:p w:rsidR="000031F4" w:rsidRPr="0068573A" w:rsidRDefault="000031F4" w:rsidP="000031F4">
            <w:pPr>
              <w:autoSpaceDE w:val="0"/>
              <w:autoSpaceDN w:val="0"/>
              <w:adjustRightInd w:val="0"/>
              <w:jc w:val="left"/>
              <w:rPr>
                <w:rFonts w:cstheme="minorHAnsi"/>
                <w:szCs w:val="24"/>
                <w:lang w:val="es-AR" w:eastAsia="es-AR"/>
              </w:rPr>
            </w:pPr>
            <w:r w:rsidRPr="0068573A">
              <w:rPr>
                <w:rFonts w:cstheme="minorHAnsi"/>
                <w:szCs w:val="24"/>
                <w:lang w:val="es-AR" w:eastAsia="es-AR"/>
              </w:rPr>
              <w:t>Blanca Lucy Agredo Muñoz</w:t>
            </w:r>
          </w:p>
          <w:p w:rsidR="000031F4" w:rsidRPr="0068573A" w:rsidRDefault="000031F4" w:rsidP="000031F4">
            <w:pPr>
              <w:autoSpaceDE w:val="0"/>
              <w:autoSpaceDN w:val="0"/>
              <w:adjustRightInd w:val="0"/>
              <w:jc w:val="left"/>
              <w:rPr>
                <w:rFonts w:cstheme="minorHAnsi"/>
                <w:i/>
                <w:iCs w:val="0"/>
                <w:szCs w:val="24"/>
                <w:lang w:val="es-AR" w:eastAsia="es-AR"/>
              </w:rPr>
            </w:pPr>
            <w:r w:rsidRPr="0068573A">
              <w:rPr>
                <w:rFonts w:cstheme="minorHAnsi"/>
                <w:i/>
                <w:iCs w:val="0"/>
                <w:szCs w:val="24"/>
                <w:lang w:val="es-AR" w:eastAsia="es-AR"/>
              </w:rPr>
              <w:t>Gerente General</w:t>
            </w:r>
          </w:p>
          <w:p w:rsidR="000031F4" w:rsidRPr="0068573A" w:rsidRDefault="00ED159B" w:rsidP="000031F4">
            <w:pPr>
              <w:autoSpaceDE w:val="0"/>
              <w:autoSpaceDN w:val="0"/>
              <w:adjustRightInd w:val="0"/>
              <w:jc w:val="left"/>
              <w:rPr>
                <w:rFonts w:cstheme="minorHAnsi"/>
                <w:szCs w:val="24"/>
                <w:lang w:val="es-AR" w:eastAsia="es-AR"/>
              </w:rPr>
            </w:pPr>
            <w:r w:rsidRPr="0068573A">
              <w:rPr>
                <w:rFonts w:cstheme="minorHAnsi"/>
                <w:i/>
                <w:iCs w:val="0"/>
                <w:szCs w:val="24"/>
                <w:lang w:val="es-AR" w:eastAsia="es-AR"/>
              </w:rPr>
              <w:t>20/</w:t>
            </w:r>
            <w:r w:rsidR="000031F4" w:rsidRPr="0068573A">
              <w:rPr>
                <w:rFonts w:cstheme="minorHAnsi"/>
                <w:i/>
                <w:iCs w:val="0"/>
                <w:szCs w:val="24"/>
                <w:lang w:val="es-AR" w:eastAsia="es-AR"/>
              </w:rPr>
              <w:t>0</w:t>
            </w:r>
            <w:r w:rsidRPr="0068573A">
              <w:rPr>
                <w:rFonts w:cstheme="minorHAnsi"/>
                <w:i/>
                <w:iCs w:val="0"/>
                <w:szCs w:val="24"/>
                <w:lang w:val="es-AR" w:eastAsia="es-AR"/>
              </w:rPr>
              <w:t>4/2017</w:t>
            </w:r>
          </w:p>
        </w:tc>
      </w:tr>
    </w:tbl>
    <w:p w:rsidR="005A1B03" w:rsidRPr="0068573A" w:rsidRDefault="005A1B03" w:rsidP="005A1B03">
      <w:pPr>
        <w:rPr>
          <w:rFonts w:cstheme="minorHAnsi"/>
          <w:szCs w:val="24"/>
          <w:lang w:val="es-AR"/>
        </w:rPr>
      </w:pPr>
    </w:p>
    <w:p w:rsidR="005A1B03" w:rsidRPr="0068573A" w:rsidRDefault="005A1B03" w:rsidP="003435A0">
      <w:pPr>
        <w:rPr>
          <w:rFonts w:cstheme="minorHAnsi"/>
          <w:szCs w:val="24"/>
          <w:lang w:val="es-AR"/>
        </w:rPr>
      </w:pPr>
    </w:p>
    <w:sectPr w:rsidR="005A1B03" w:rsidRPr="0068573A" w:rsidSect="004018A0">
      <w:headerReference w:type="default" r:id="rId9"/>
      <w:footerReference w:type="default" r:id="rId10"/>
      <w:pgSz w:w="12240" w:h="15840" w:code="1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0796" w:rsidRDefault="009A0796" w:rsidP="00C7236E">
      <w:r>
        <w:separator/>
      </w:r>
    </w:p>
  </w:endnote>
  <w:endnote w:type="continuationSeparator" w:id="0">
    <w:p w:rsidR="009A0796" w:rsidRDefault="009A0796" w:rsidP="00C723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EC8" w:rsidRPr="00FB0409" w:rsidRDefault="00BB5EC8" w:rsidP="006E2D68">
    <w:pPr>
      <w:pStyle w:val="Piedepgina"/>
      <w:tabs>
        <w:tab w:val="right" w:pos="8820"/>
      </w:tabs>
      <w:ind w:left="-709" w:right="-856"/>
      <w:rPr>
        <w:rFonts w:cs="Calibri"/>
        <w:b/>
        <w:noProof/>
        <w:sz w:val="18"/>
        <w:szCs w:val="18"/>
      </w:rPr>
    </w:pPr>
    <w:r>
      <w:rPr>
        <w:noProof/>
        <w:lang w:val="es-CO"/>
      </w:rPr>
      <w:drawing>
        <wp:anchor distT="0" distB="0" distL="114300" distR="114300" simplePos="0" relativeHeight="251660288" behindDoc="1" locked="0" layoutInCell="1" allowOverlap="1" wp14:anchorId="5DD388DF" wp14:editId="1736BD30">
          <wp:simplePos x="0" y="0"/>
          <wp:positionH relativeFrom="column">
            <wp:posOffset>-1134110</wp:posOffset>
          </wp:positionH>
          <wp:positionV relativeFrom="paragraph">
            <wp:posOffset>5410</wp:posOffset>
          </wp:positionV>
          <wp:extent cx="5146675" cy="853440"/>
          <wp:effectExtent l="0" t="0" r="0" b="381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002" t="57221" r="20447" b="22343"/>
                  <a:stretch/>
                </pic:blipFill>
                <pic:spPr bwMode="auto">
                  <a:xfrm>
                    <a:off x="0" y="0"/>
                    <a:ext cx="5146675" cy="8534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A3B37">
      <w:rPr>
        <w:rFonts w:cs="Calibri"/>
        <w:b/>
        <w:noProof/>
        <w:sz w:val="20"/>
        <w:szCs w:val="20"/>
        <w:lang w:val="es-CO"/>
      </w:rPr>
      <w:drawing>
        <wp:anchor distT="0" distB="0" distL="114300" distR="114300" simplePos="0" relativeHeight="251659264" behindDoc="1" locked="0" layoutInCell="1" allowOverlap="1" wp14:anchorId="2A049CAD" wp14:editId="0DFB6235">
          <wp:simplePos x="0" y="0"/>
          <wp:positionH relativeFrom="column">
            <wp:posOffset>4498645</wp:posOffset>
          </wp:positionH>
          <wp:positionV relativeFrom="paragraph">
            <wp:posOffset>54610</wp:posOffset>
          </wp:positionV>
          <wp:extent cx="1078230" cy="612140"/>
          <wp:effectExtent l="0" t="0" r="7620" b="0"/>
          <wp:wrapNone/>
          <wp:docPr id="2" name="Imagen 1" descr="C:\Users\USUARIO\Pictures\LOGOS\Escudo Cauc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UARIO\Pictures\LOGOS\Escudo Cauca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8230" cy="6121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cs="Calibri"/>
        <w:b/>
        <w:noProof/>
        <w:sz w:val="20"/>
        <w:szCs w:val="20"/>
      </w:rPr>
      <w:t>EMPRESA CAUCANA DE SERVICIOS PÚ</w:t>
    </w:r>
    <w:r w:rsidRPr="00FA3B37">
      <w:rPr>
        <w:rFonts w:cs="Calibri"/>
        <w:b/>
        <w:noProof/>
        <w:sz w:val="20"/>
        <w:szCs w:val="20"/>
      </w:rPr>
      <w:t>BLICOS</w:t>
    </w:r>
    <w:r w:rsidRPr="00FB0409">
      <w:rPr>
        <w:rFonts w:cs="Calibri"/>
        <w:b/>
        <w:noProof/>
        <w:sz w:val="18"/>
        <w:szCs w:val="18"/>
      </w:rPr>
      <w:t xml:space="preserve"> </w:t>
    </w:r>
    <w:r w:rsidRPr="00FA3B37">
      <w:rPr>
        <w:rFonts w:cs="Calibri"/>
        <w:noProof/>
        <w:sz w:val="18"/>
        <w:szCs w:val="18"/>
      </w:rPr>
      <w:t>S.A. E.S.P.</w:t>
    </w:r>
  </w:p>
  <w:p w:rsidR="00BB5EC8" w:rsidRPr="00C82C08" w:rsidRDefault="00BB5EC8" w:rsidP="006E2D68">
    <w:pPr>
      <w:pStyle w:val="Piedepgina"/>
      <w:tabs>
        <w:tab w:val="right" w:pos="8820"/>
      </w:tabs>
      <w:ind w:left="-709" w:right="-856"/>
      <w:rPr>
        <w:rFonts w:cs="Calibri"/>
        <w:b/>
        <w:noProof/>
        <w:sz w:val="18"/>
        <w:szCs w:val="18"/>
      </w:rPr>
    </w:pPr>
    <w:r w:rsidRPr="00C82C08">
      <w:rPr>
        <w:rFonts w:cs="Calibri"/>
        <w:b/>
        <w:noProof/>
        <w:sz w:val="18"/>
        <w:szCs w:val="18"/>
      </w:rPr>
      <w:t>Carrera 4 N° 22N-02 / Edificio de Infraestructura, primer piso</w:t>
    </w:r>
  </w:p>
  <w:p w:rsidR="00BB5EC8" w:rsidRPr="009E7575" w:rsidRDefault="00BB5EC8" w:rsidP="006E2D68">
    <w:pPr>
      <w:pStyle w:val="Piedepgina"/>
      <w:tabs>
        <w:tab w:val="right" w:pos="8820"/>
      </w:tabs>
      <w:ind w:left="-709" w:right="-856"/>
      <w:rPr>
        <w:rFonts w:cs="Calibri"/>
        <w:b/>
        <w:noProof/>
        <w:sz w:val="18"/>
        <w:szCs w:val="18"/>
      </w:rPr>
    </w:pPr>
    <w:r>
      <w:rPr>
        <w:rFonts w:cs="Calibri"/>
        <w:b/>
        <w:noProof/>
        <w:sz w:val="18"/>
        <w:szCs w:val="18"/>
      </w:rPr>
      <w:t>Popayán - Cauca - Colombia</w:t>
    </w:r>
  </w:p>
  <w:p w:rsidR="00BB5EC8" w:rsidRPr="00FB0409" w:rsidRDefault="00BB5EC8" w:rsidP="006E2D68">
    <w:pPr>
      <w:pStyle w:val="Piedepgina"/>
      <w:tabs>
        <w:tab w:val="right" w:pos="8820"/>
      </w:tabs>
      <w:ind w:left="-709" w:right="-856"/>
      <w:rPr>
        <w:rFonts w:cs="Calibri"/>
        <w:b/>
        <w:noProof/>
        <w:sz w:val="18"/>
        <w:szCs w:val="18"/>
      </w:rPr>
    </w:pPr>
    <w:r>
      <w:rPr>
        <w:rFonts w:cs="Calibri"/>
        <w:b/>
        <w:noProof/>
        <w:sz w:val="18"/>
        <w:szCs w:val="18"/>
      </w:rPr>
      <w:t>Línea de atención al usuario: (+57</w:t>
    </w:r>
    <w:r w:rsidRPr="00FB0409">
      <w:rPr>
        <w:rFonts w:cs="Calibri"/>
        <w:b/>
        <w:noProof/>
        <w:sz w:val="18"/>
        <w:szCs w:val="18"/>
      </w:rPr>
      <w:t>2) 8236384 Fax: 8202897</w:t>
    </w:r>
  </w:p>
  <w:p w:rsidR="00BB5EC8" w:rsidRPr="00FB0409" w:rsidRDefault="00BB5EC8" w:rsidP="006E2D68">
    <w:pPr>
      <w:pStyle w:val="Piedepgina"/>
      <w:tabs>
        <w:tab w:val="right" w:pos="8820"/>
      </w:tabs>
      <w:ind w:left="-709" w:right="-856"/>
      <w:rPr>
        <w:rFonts w:cs="Calibri"/>
        <w:b/>
        <w:noProof/>
        <w:sz w:val="18"/>
        <w:szCs w:val="18"/>
      </w:rPr>
    </w:pPr>
    <w:r>
      <w:rPr>
        <w:rFonts w:cs="Calibri"/>
        <w:b/>
        <w:noProof/>
        <w:sz w:val="18"/>
        <w:szCs w:val="18"/>
      </w:rPr>
      <w:t>Correo electrónico</w:t>
    </w:r>
    <w:r w:rsidRPr="00FB0409">
      <w:rPr>
        <w:rFonts w:cs="Calibri"/>
        <w:b/>
        <w:noProof/>
        <w:sz w:val="18"/>
        <w:szCs w:val="18"/>
      </w:rPr>
      <w:t xml:space="preserve">: </w:t>
    </w:r>
    <w:r>
      <w:rPr>
        <w:rFonts w:cs="Calibri"/>
        <w:b/>
        <w:noProof/>
        <w:sz w:val="18"/>
        <w:szCs w:val="18"/>
      </w:rPr>
      <w:t>unidaddecorrespondencia@pdacauca.gov.co</w:t>
    </w:r>
  </w:p>
  <w:p w:rsidR="00BB5EC8" w:rsidRDefault="009A0796" w:rsidP="006E2D68">
    <w:pPr>
      <w:pStyle w:val="Piedepgina"/>
      <w:ind w:left="-709"/>
    </w:pPr>
    <w:hyperlink r:id="rId3" w:history="1">
      <w:r w:rsidR="00BB5EC8" w:rsidRPr="00A7639C">
        <w:rPr>
          <w:rStyle w:val="Hipervnculo"/>
          <w:rFonts w:cs="Calibri"/>
          <w:b/>
          <w:noProof/>
          <w:sz w:val="18"/>
          <w:szCs w:val="18"/>
        </w:rPr>
        <w:t>www.pdacauca.gov.co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0796" w:rsidRDefault="009A0796" w:rsidP="00C7236E">
      <w:r>
        <w:separator/>
      </w:r>
    </w:p>
  </w:footnote>
  <w:footnote w:type="continuationSeparator" w:id="0">
    <w:p w:rsidR="009A0796" w:rsidRDefault="009A0796" w:rsidP="00C723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9319" w:type="dxa"/>
      <w:tblInd w:w="38" w:type="dxa"/>
      <w:tblLook w:val="04A0" w:firstRow="1" w:lastRow="0" w:firstColumn="1" w:lastColumn="0" w:noHBand="0" w:noVBand="1"/>
    </w:tblPr>
    <w:tblGrid>
      <w:gridCol w:w="2764"/>
      <w:gridCol w:w="3860"/>
      <w:gridCol w:w="2695"/>
    </w:tblGrid>
    <w:tr w:rsidR="00BB5EC8" w:rsidRPr="00C7236E" w:rsidTr="0087100B">
      <w:trPr>
        <w:trHeight w:val="699"/>
      </w:trPr>
      <w:tc>
        <w:tcPr>
          <w:tcW w:w="2764" w:type="dxa"/>
          <w:vMerge w:val="restart"/>
        </w:tcPr>
        <w:p w:rsidR="00BB5EC8" w:rsidRPr="00C7236E" w:rsidRDefault="00BB5EC8" w:rsidP="00763C91">
          <w:pPr>
            <w:pStyle w:val="Encabezado"/>
            <w:jc w:val="center"/>
            <w:rPr>
              <w:rFonts w:asciiTheme="minorHAnsi" w:hAnsiTheme="minorHAnsi"/>
              <w:i/>
              <w:iCs w:val="0"/>
              <w:szCs w:val="24"/>
            </w:rPr>
          </w:pPr>
          <w:r w:rsidRPr="00C7236E">
            <w:rPr>
              <w:rFonts w:cs="Arial"/>
              <w:b/>
              <w:i/>
              <w:iCs w:val="0"/>
              <w:noProof/>
              <w:szCs w:val="24"/>
              <w:lang w:val="es-CO"/>
            </w:rPr>
            <w:drawing>
              <wp:inline distT="0" distB="0" distL="0" distR="0" wp14:anchorId="31C74CCD" wp14:editId="45DA2BEA">
                <wp:extent cx="1440000" cy="927458"/>
                <wp:effectExtent l="19050" t="0" r="7800" b="0"/>
                <wp:docPr id="35" name="Imagen 35" descr="D:\Ruben\EMCASERVICIOS\MANUAL DE IDENTIDAD\manual de identidad\ARTES MANUAL EMCASERVICIOS\A. REP GRÁFICA\A3 Logosímbolo MARCA\Color\Color Transparente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D:\Ruben\EMCASERVICIOS\MANUAL DE IDENTIDAD\manual de identidad\ARTES MANUAL EMCASERVICIOS\A. REP GRÁFICA\A3 Logosímbolo MARCA\Color\Color Transparente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40000" cy="92745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60" w:type="dxa"/>
          <w:vMerge w:val="restart"/>
          <w:vAlign w:val="center"/>
        </w:tcPr>
        <w:p w:rsidR="00C11449" w:rsidRDefault="00AE5AE1" w:rsidP="006E2D68">
          <w:pPr>
            <w:pStyle w:val="Encabezado"/>
            <w:jc w:val="center"/>
            <w:rPr>
              <w:rFonts w:asciiTheme="minorHAnsi" w:hAnsiTheme="minorHAnsi"/>
              <w:b/>
              <w:bCs w:val="0"/>
              <w:szCs w:val="24"/>
            </w:rPr>
          </w:pPr>
          <w:r>
            <w:rPr>
              <w:rFonts w:asciiTheme="minorHAnsi" w:hAnsiTheme="minorHAnsi" w:cs="Arial"/>
              <w:b/>
              <w:bCs w:val="0"/>
              <w:szCs w:val="24"/>
            </w:rPr>
            <w:t>EJECUCION DEL PAEI</w:t>
          </w:r>
        </w:p>
        <w:p w:rsidR="00BB5EC8" w:rsidRPr="00C11449" w:rsidRDefault="00BB5EC8" w:rsidP="00C11449"/>
      </w:tc>
      <w:tc>
        <w:tcPr>
          <w:tcW w:w="2695" w:type="dxa"/>
          <w:vAlign w:val="center"/>
        </w:tcPr>
        <w:p w:rsidR="00BB5EC8" w:rsidRPr="00C7236E" w:rsidRDefault="007456D0" w:rsidP="006219DC">
          <w:pPr>
            <w:pStyle w:val="Encabezado"/>
            <w:jc w:val="center"/>
            <w:rPr>
              <w:rFonts w:asciiTheme="minorHAnsi" w:hAnsiTheme="minorHAnsi"/>
              <w:i/>
              <w:iCs w:val="0"/>
              <w:szCs w:val="24"/>
            </w:rPr>
          </w:pPr>
          <w:r>
            <w:rPr>
              <w:rFonts w:asciiTheme="minorHAnsi" w:hAnsiTheme="minorHAnsi"/>
              <w:i/>
              <w:iCs w:val="0"/>
              <w:szCs w:val="24"/>
            </w:rPr>
            <w:t>P07</w:t>
          </w:r>
          <w:r w:rsidRPr="007456D0">
            <w:rPr>
              <w:rFonts w:asciiTheme="minorHAnsi" w:hAnsiTheme="minorHAnsi"/>
              <w:i/>
              <w:iCs w:val="0"/>
              <w:szCs w:val="24"/>
            </w:rPr>
            <w:t>-IP-35</w:t>
          </w:r>
        </w:p>
      </w:tc>
    </w:tr>
    <w:tr w:rsidR="00BB5EC8" w:rsidRPr="00C7236E" w:rsidTr="005B7C27">
      <w:trPr>
        <w:trHeight w:val="360"/>
      </w:trPr>
      <w:tc>
        <w:tcPr>
          <w:tcW w:w="2764" w:type="dxa"/>
          <w:vMerge/>
        </w:tcPr>
        <w:p w:rsidR="00BB5EC8" w:rsidRPr="00C7236E" w:rsidRDefault="00BB5EC8" w:rsidP="00773755">
          <w:pPr>
            <w:pStyle w:val="Encabezado"/>
            <w:rPr>
              <w:rFonts w:asciiTheme="minorHAnsi" w:hAnsiTheme="minorHAnsi" w:cs="Arial"/>
              <w:b/>
              <w:i/>
              <w:iCs w:val="0"/>
              <w:szCs w:val="24"/>
            </w:rPr>
          </w:pPr>
        </w:p>
      </w:tc>
      <w:tc>
        <w:tcPr>
          <w:tcW w:w="3860" w:type="dxa"/>
          <w:vMerge/>
        </w:tcPr>
        <w:p w:rsidR="00BB5EC8" w:rsidRPr="00C7236E" w:rsidRDefault="00BB5EC8" w:rsidP="00773755">
          <w:pPr>
            <w:pStyle w:val="Encabezado"/>
            <w:jc w:val="center"/>
            <w:rPr>
              <w:rFonts w:asciiTheme="minorHAnsi" w:hAnsiTheme="minorHAnsi" w:cs="Arial"/>
              <w:i/>
              <w:iCs w:val="0"/>
              <w:szCs w:val="24"/>
            </w:rPr>
          </w:pPr>
        </w:p>
      </w:tc>
      <w:tc>
        <w:tcPr>
          <w:tcW w:w="2695" w:type="dxa"/>
        </w:tcPr>
        <w:p w:rsidR="00BB5EC8" w:rsidRPr="007456D0" w:rsidRDefault="00ED159B" w:rsidP="00C7236E">
          <w:pPr>
            <w:pStyle w:val="Encabezado"/>
            <w:jc w:val="center"/>
            <w:rPr>
              <w:rFonts w:asciiTheme="minorHAnsi" w:hAnsiTheme="minorHAnsi"/>
              <w:iCs w:val="0"/>
              <w:szCs w:val="24"/>
            </w:rPr>
          </w:pPr>
          <w:r>
            <w:rPr>
              <w:rFonts w:asciiTheme="minorHAnsi" w:hAnsiTheme="minorHAnsi"/>
              <w:iCs w:val="0"/>
              <w:szCs w:val="24"/>
            </w:rPr>
            <w:t>Versión 2</w:t>
          </w:r>
        </w:p>
        <w:p w:rsidR="00BB5EC8" w:rsidRPr="00C7236E" w:rsidRDefault="00ED159B" w:rsidP="0009719F">
          <w:pPr>
            <w:pStyle w:val="Encabezado"/>
            <w:jc w:val="center"/>
            <w:rPr>
              <w:rFonts w:asciiTheme="minorHAnsi" w:hAnsiTheme="minorHAnsi"/>
              <w:i/>
              <w:iCs w:val="0"/>
              <w:szCs w:val="24"/>
            </w:rPr>
          </w:pPr>
          <w:r>
            <w:rPr>
              <w:rFonts w:asciiTheme="minorHAnsi" w:hAnsiTheme="minorHAnsi"/>
              <w:iCs w:val="0"/>
              <w:szCs w:val="24"/>
            </w:rPr>
            <w:t>01/05/2017</w:t>
          </w:r>
        </w:p>
      </w:tc>
    </w:tr>
  </w:tbl>
  <w:p w:rsidR="00BB5EC8" w:rsidRDefault="00BB5EC8" w:rsidP="00C7236E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B40EF"/>
    <w:multiLevelType w:val="hybridMultilevel"/>
    <w:tmpl w:val="3134DE3E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7C07FC6"/>
    <w:multiLevelType w:val="hybridMultilevel"/>
    <w:tmpl w:val="7DBAA88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D1135F"/>
    <w:multiLevelType w:val="hybridMultilevel"/>
    <w:tmpl w:val="83C2428E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972079"/>
    <w:multiLevelType w:val="hybridMultilevel"/>
    <w:tmpl w:val="09B248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4002F7"/>
    <w:multiLevelType w:val="hybridMultilevel"/>
    <w:tmpl w:val="DEBA433E"/>
    <w:lvl w:ilvl="0" w:tplc="240A000F">
      <w:start w:val="1"/>
      <w:numFmt w:val="decimal"/>
      <w:lvlText w:val="%1."/>
      <w:lvlJc w:val="left"/>
      <w:pPr>
        <w:ind w:left="502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87665B"/>
    <w:multiLevelType w:val="hybridMultilevel"/>
    <w:tmpl w:val="FFE208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162C57"/>
    <w:multiLevelType w:val="hybridMultilevel"/>
    <w:tmpl w:val="8AD69790"/>
    <w:lvl w:ilvl="0" w:tplc="9CD8B58E">
      <w:start w:val="1"/>
      <w:numFmt w:val="lowerLetter"/>
      <w:lvlText w:val="%1)"/>
      <w:lvlJc w:val="left"/>
      <w:pPr>
        <w:ind w:left="1080" w:hanging="360"/>
      </w:pPr>
      <w:rPr>
        <w:rFonts w:cstheme="minorHAnsi"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38C1F9C"/>
    <w:multiLevelType w:val="hybridMultilevel"/>
    <w:tmpl w:val="99C6C09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4F340C"/>
    <w:multiLevelType w:val="hybridMultilevel"/>
    <w:tmpl w:val="A5A41B3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4D6624"/>
    <w:multiLevelType w:val="hybridMultilevel"/>
    <w:tmpl w:val="07B85D28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C269C3"/>
    <w:multiLevelType w:val="hybridMultilevel"/>
    <w:tmpl w:val="9FC6D674"/>
    <w:lvl w:ilvl="0" w:tplc="B69E485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8704E9"/>
    <w:multiLevelType w:val="hybridMultilevel"/>
    <w:tmpl w:val="96BC38D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F900E37"/>
    <w:multiLevelType w:val="hybridMultilevel"/>
    <w:tmpl w:val="01E06680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272B60"/>
    <w:multiLevelType w:val="multilevel"/>
    <w:tmpl w:val="0988E8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214043DE"/>
    <w:multiLevelType w:val="hybridMultilevel"/>
    <w:tmpl w:val="5B3CA950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357172A5"/>
    <w:multiLevelType w:val="hybridMultilevel"/>
    <w:tmpl w:val="C7045B54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F4307E"/>
    <w:multiLevelType w:val="hybridMultilevel"/>
    <w:tmpl w:val="194A93F2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E587EC3"/>
    <w:multiLevelType w:val="hybridMultilevel"/>
    <w:tmpl w:val="C9EE5EC4"/>
    <w:lvl w:ilvl="0" w:tplc="24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>
    <w:nsid w:val="3FD80831"/>
    <w:multiLevelType w:val="hybridMultilevel"/>
    <w:tmpl w:val="05EEF8F0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0497AE8"/>
    <w:multiLevelType w:val="multilevel"/>
    <w:tmpl w:val="0988E8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>
    <w:nsid w:val="42C6552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42E620BD"/>
    <w:multiLevelType w:val="hybridMultilevel"/>
    <w:tmpl w:val="5AD88C1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91F6FE1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494E6EB1"/>
    <w:multiLevelType w:val="hybridMultilevel"/>
    <w:tmpl w:val="1550074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56202F"/>
    <w:multiLevelType w:val="hybridMultilevel"/>
    <w:tmpl w:val="12B2935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6402DA3"/>
    <w:multiLevelType w:val="hybridMultilevel"/>
    <w:tmpl w:val="8EC49AE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8661CCA"/>
    <w:multiLevelType w:val="hybridMultilevel"/>
    <w:tmpl w:val="6FAA6E8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D096B15"/>
    <w:multiLevelType w:val="hybridMultilevel"/>
    <w:tmpl w:val="D128A9E4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EF113E9"/>
    <w:multiLevelType w:val="hybridMultilevel"/>
    <w:tmpl w:val="D92AACAC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2E24CEB"/>
    <w:multiLevelType w:val="hybridMultilevel"/>
    <w:tmpl w:val="0B028FA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A8E0CDC"/>
    <w:multiLevelType w:val="hybridMultilevel"/>
    <w:tmpl w:val="5218BB0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CF8280A"/>
    <w:multiLevelType w:val="hybridMultilevel"/>
    <w:tmpl w:val="9FD09550"/>
    <w:lvl w:ilvl="0" w:tplc="BF78D1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6D0704B7"/>
    <w:multiLevelType w:val="hybridMultilevel"/>
    <w:tmpl w:val="42ECBF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EEA5677"/>
    <w:multiLevelType w:val="hybridMultilevel"/>
    <w:tmpl w:val="C400BD3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1837D23"/>
    <w:multiLevelType w:val="hybridMultilevel"/>
    <w:tmpl w:val="DD3E43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3D87BBD"/>
    <w:multiLevelType w:val="hybridMultilevel"/>
    <w:tmpl w:val="E502434C"/>
    <w:lvl w:ilvl="0" w:tplc="BF78D1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7A723CEC"/>
    <w:multiLevelType w:val="hybridMultilevel"/>
    <w:tmpl w:val="C84C7F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E0900AE"/>
    <w:multiLevelType w:val="hybridMultilevel"/>
    <w:tmpl w:val="6810B85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F6D3F6C"/>
    <w:multiLevelType w:val="hybridMultilevel"/>
    <w:tmpl w:val="C01204C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22"/>
  </w:num>
  <w:num w:numId="3">
    <w:abstractNumId w:val="20"/>
  </w:num>
  <w:num w:numId="4">
    <w:abstractNumId w:val="32"/>
  </w:num>
  <w:num w:numId="5">
    <w:abstractNumId w:val="3"/>
  </w:num>
  <w:num w:numId="6">
    <w:abstractNumId w:val="35"/>
  </w:num>
  <w:num w:numId="7">
    <w:abstractNumId w:val="31"/>
  </w:num>
  <w:num w:numId="8">
    <w:abstractNumId w:val="36"/>
  </w:num>
  <w:num w:numId="9">
    <w:abstractNumId w:val="14"/>
  </w:num>
  <w:num w:numId="10">
    <w:abstractNumId w:val="26"/>
  </w:num>
  <w:num w:numId="11">
    <w:abstractNumId w:val="37"/>
  </w:num>
  <w:num w:numId="12">
    <w:abstractNumId w:val="17"/>
  </w:num>
  <w:num w:numId="13">
    <w:abstractNumId w:val="23"/>
  </w:num>
  <w:num w:numId="14">
    <w:abstractNumId w:val="11"/>
  </w:num>
  <w:num w:numId="15">
    <w:abstractNumId w:val="13"/>
  </w:num>
  <w:num w:numId="16">
    <w:abstractNumId w:val="1"/>
  </w:num>
  <w:num w:numId="17">
    <w:abstractNumId w:val="38"/>
  </w:num>
  <w:num w:numId="18">
    <w:abstractNumId w:val="0"/>
  </w:num>
  <w:num w:numId="19">
    <w:abstractNumId w:val="24"/>
  </w:num>
  <w:num w:numId="20">
    <w:abstractNumId w:val="19"/>
  </w:num>
  <w:num w:numId="21">
    <w:abstractNumId w:val="21"/>
  </w:num>
  <w:num w:numId="22">
    <w:abstractNumId w:val="29"/>
  </w:num>
  <w:num w:numId="23">
    <w:abstractNumId w:val="30"/>
  </w:num>
  <w:num w:numId="24">
    <w:abstractNumId w:val="8"/>
  </w:num>
  <w:num w:numId="25">
    <w:abstractNumId w:val="10"/>
  </w:num>
  <w:num w:numId="26">
    <w:abstractNumId w:val="4"/>
  </w:num>
  <w:num w:numId="27">
    <w:abstractNumId w:val="16"/>
  </w:num>
  <w:num w:numId="28">
    <w:abstractNumId w:val="34"/>
  </w:num>
  <w:num w:numId="29">
    <w:abstractNumId w:val="5"/>
  </w:num>
  <w:num w:numId="30">
    <w:abstractNumId w:val="7"/>
  </w:num>
  <w:num w:numId="31">
    <w:abstractNumId w:val="27"/>
  </w:num>
  <w:num w:numId="32">
    <w:abstractNumId w:val="25"/>
  </w:num>
  <w:num w:numId="33">
    <w:abstractNumId w:val="15"/>
  </w:num>
  <w:num w:numId="34">
    <w:abstractNumId w:val="18"/>
  </w:num>
  <w:num w:numId="35">
    <w:abstractNumId w:val="9"/>
  </w:num>
  <w:num w:numId="36">
    <w:abstractNumId w:val="6"/>
  </w:num>
  <w:num w:numId="37">
    <w:abstractNumId w:val="28"/>
  </w:num>
  <w:num w:numId="38">
    <w:abstractNumId w:val="2"/>
  </w:num>
  <w:num w:numId="3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36E"/>
    <w:rsid w:val="000031F4"/>
    <w:rsid w:val="0000357B"/>
    <w:rsid w:val="00013F3D"/>
    <w:rsid w:val="000239A9"/>
    <w:rsid w:val="00033610"/>
    <w:rsid w:val="00034D38"/>
    <w:rsid w:val="00037234"/>
    <w:rsid w:val="00046649"/>
    <w:rsid w:val="00050130"/>
    <w:rsid w:val="00053EC4"/>
    <w:rsid w:val="000548C8"/>
    <w:rsid w:val="00055124"/>
    <w:rsid w:val="00056739"/>
    <w:rsid w:val="00057072"/>
    <w:rsid w:val="000604F0"/>
    <w:rsid w:val="0007410C"/>
    <w:rsid w:val="00074E11"/>
    <w:rsid w:val="00091CAD"/>
    <w:rsid w:val="0009719F"/>
    <w:rsid w:val="000A2672"/>
    <w:rsid w:val="000A7069"/>
    <w:rsid w:val="000A7F02"/>
    <w:rsid w:val="000B4C72"/>
    <w:rsid w:val="000B57FC"/>
    <w:rsid w:val="000C5D50"/>
    <w:rsid w:val="000D3011"/>
    <w:rsid w:val="000F3292"/>
    <w:rsid w:val="000F5295"/>
    <w:rsid w:val="001051CC"/>
    <w:rsid w:val="00110F59"/>
    <w:rsid w:val="00123D24"/>
    <w:rsid w:val="001251CF"/>
    <w:rsid w:val="0013058D"/>
    <w:rsid w:val="00135C23"/>
    <w:rsid w:val="00140A1D"/>
    <w:rsid w:val="00140FAA"/>
    <w:rsid w:val="0014259B"/>
    <w:rsid w:val="001456A1"/>
    <w:rsid w:val="00145B4D"/>
    <w:rsid w:val="001562F3"/>
    <w:rsid w:val="00156B14"/>
    <w:rsid w:val="00170FF1"/>
    <w:rsid w:val="00175D53"/>
    <w:rsid w:val="00177E18"/>
    <w:rsid w:val="00185AE3"/>
    <w:rsid w:val="00186B21"/>
    <w:rsid w:val="001927F5"/>
    <w:rsid w:val="00193E4B"/>
    <w:rsid w:val="00195308"/>
    <w:rsid w:val="00196A77"/>
    <w:rsid w:val="001D054E"/>
    <w:rsid w:val="001D4B39"/>
    <w:rsid w:val="001D5AA3"/>
    <w:rsid w:val="001E30DB"/>
    <w:rsid w:val="001E66E3"/>
    <w:rsid w:val="001E73A3"/>
    <w:rsid w:val="001F418B"/>
    <w:rsid w:val="002045AD"/>
    <w:rsid w:val="002069B0"/>
    <w:rsid w:val="00210163"/>
    <w:rsid w:val="002114B4"/>
    <w:rsid w:val="002276B6"/>
    <w:rsid w:val="002302B4"/>
    <w:rsid w:val="00233730"/>
    <w:rsid w:val="00243D55"/>
    <w:rsid w:val="002518F7"/>
    <w:rsid w:val="00256ED0"/>
    <w:rsid w:val="002641E0"/>
    <w:rsid w:val="00297DF3"/>
    <w:rsid w:val="002A0633"/>
    <w:rsid w:val="002A4BA9"/>
    <w:rsid w:val="002A66C4"/>
    <w:rsid w:val="002B0772"/>
    <w:rsid w:val="002B397C"/>
    <w:rsid w:val="002C2802"/>
    <w:rsid w:val="002C3AD1"/>
    <w:rsid w:val="002C4BF7"/>
    <w:rsid w:val="002C5DDA"/>
    <w:rsid w:val="002D2FEF"/>
    <w:rsid w:val="002F6159"/>
    <w:rsid w:val="002F7634"/>
    <w:rsid w:val="003016E6"/>
    <w:rsid w:val="00301750"/>
    <w:rsid w:val="0030554F"/>
    <w:rsid w:val="0031693E"/>
    <w:rsid w:val="003219A7"/>
    <w:rsid w:val="00325F42"/>
    <w:rsid w:val="003435A0"/>
    <w:rsid w:val="00346CEB"/>
    <w:rsid w:val="0035373B"/>
    <w:rsid w:val="003555B7"/>
    <w:rsid w:val="003610D7"/>
    <w:rsid w:val="00364629"/>
    <w:rsid w:val="00366429"/>
    <w:rsid w:val="00376994"/>
    <w:rsid w:val="00381A41"/>
    <w:rsid w:val="00383512"/>
    <w:rsid w:val="00383575"/>
    <w:rsid w:val="0039166D"/>
    <w:rsid w:val="003966AB"/>
    <w:rsid w:val="003B5598"/>
    <w:rsid w:val="003C325D"/>
    <w:rsid w:val="003C4259"/>
    <w:rsid w:val="003C4EB8"/>
    <w:rsid w:val="003C55FA"/>
    <w:rsid w:val="003C7191"/>
    <w:rsid w:val="003E29F5"/>
    <w:rsid w:val="003E4C07"/>
    <w:rsid w:val="004018A0"/>
    <w:rsid w:val="00403A2B"/>
    <w:rsid w:val="00406999"/>
    <w:rsid w:val="00414245"/>
    <w:rsid w:val="00417AA3"/>
    <w:rsid w:val="0043016D"/>
    <w:rsid w:val="00441109"/>
    <w:rsid w:val="004523F3"/>
    <w:rsid w:val="0045389F"/>
    <w:rsid w:val="004625FE"/>
    <w:rsid w:val="00466125"/>
    <w:rsid w:val="0048167F"/>
    <w:rsid w:val="00483530"/>
    <w:rsid w:val="00484C76"/>
    <w:rsid w:val="004968E2"/>
    <w:rsid w:val="004A293E"/>
    <w:rsid w:val="004A3FEF"/>
    <w:rsid w:val="004B179D"/>
    <w:rsid w:val="004B4E02"/>
    <w:rsid w:val="004C254B"/>
    <w:rsid w:val="004E68E1"/>
    <w:rsid w:val="004F2804"/>
    <w:rsid w:val="00503781"/>
    <w:rsid w:val="00513FC4"/>
    <w:rsid w:val="0052332B"/>
    <w:rsid w:val="00523673"/>
    <w:rsid w:val="00526F89"/>
    <w:rsid w:val="0054050F"/>
    <w:rsid w:val="00546485"/>
    <w:rsid w:val="00560B64"/>
    <w:rsid w:val="00561EE8"/>
    <w:rsid w:val="005629F0"/>
    <w:rsid w:val="00571D66"/>
    <w:rsid w:val="005753B5"/>
    <w:rsid w:val="00597B65"/>
    <w:rsid w:val="005A1B03"/>
    <w:rsid w:val="005B7C27"/>
    <w:rsid w:val="005C23D0"/>
    <w:rsid w:val="005D2B48"/>
    <w:rsid w:val="005E3030"/>
    <w:rsid w:val="005E5ABB"/>
    <w:rsid w:val="005E7F95"/>
    <w:rsid w:val="005F1573"/>
    <w:rsid w:val="005F2CB6"/>
    <w:rsid w:val="005F5C00"/>
    <w:rsid w:val="00603452"/>
    <w:rsid w:val="006044AA"/>
    <w:rsid w:val="0061080E"/>
    <w:rsid w:val="006126BD"/>
    <w:rsid w:val="00614CED"/>
    <w:rsid w:val="006219DC"/>
    <w:rsid w:val="006227B4"/>
    <w:rsid w:val="00622A38"/>
    <w:rsid w:val="0062533E"/>
    <w:rsid w:val="006412A3"/>
    <w:rsid w:val="0064140C"/>
    <w:rsid w:val="006553CA"/>
    <w:rsid w:val="00660C23"/>
    <w:rsid w:val="00665112"/>
    <w:rsid w:val="00676599"/>
    <w:rsid w:val="006807D3"/>
    <w:rsid w:val="0068573A"/>
    <w:rsid w:val="00693773"/>
    <w:rsid w:val="00694286"/>
    <w:rsid w:val="006962B9"/>
    <w:rsid w:val="0069799F"/>
    <w:rsid w:val="006C0C4C"/>
    <w:rsid w:val="006E2D68"/>
    <w:rsid w:val="006E412B"/>
    <w:rsid w:val="006F703D"/>
    <w:rsid w:val="0071096A"/>
    <w:rsid w:val="00714CA8"/>
    <w:rsid w:val="0072517C"/>
    <w:rsid w:val="00741134"/>
    <w:rsid w:val="00741ABA"/>
    <w:rsid w:val="00744428"/>
    <w:rsid w:val="007456D0"/>
    <w:rsid w:val="007633C4"/>
    <w:rsid w:val="00763C91"/>
    <w:rsid w:val="007719FE"/>
    <w:rsid w:val="00773755"/>
    <w:rsid w:val="00777BFD"/>
    <w:rsid w:val="00783964"/>
    <w:rsid w:val="00783E50"/>
    <w:rsid w:val="00797B77"/>
    <w:rsid w:val="007A0BAB"/>
    <w:rsid w:val="007C3B2D"/>
    <w:rsid w:val="007C58C9"/>
    <w:rsid w:val="007D479E"/>
    <w:rsid w:val="007D5507"/>
    <w:rsid w:val="007E3B4B"/>
    <w:rsid w:val="007E54F1"/>
    <w:rsid w:val="007F043D"/>
    <w:rsid w:val="007F4AA6"/>
    <w:rsid w:val="007F620E"/>
    <w:rsid w:val="007F7E73"/>
    <w:rsid w:val="00804803"/>
    <w:rsid w:val="008159D3"/>
    <w:rsid w:val="00830D82"/>
    <w:rsid w:val="00834BDA"/>
    <w:rsid w:val="00841544"/>
    <w:rsid w:val="008559A9"/>
    <w:rsid w:val="00857FD6"/>
    <w:rsid w:val="0087100B"/>
    <w:rsid w:val="00876A5C"/>
    <w:rsid w:val="00876A9F"/>
    <w:rsid w:val="0088073C"/>
    <w:rsid w:val="00893AB7"/>
    <w:rsid w:val="00896BC4"/>
    <w:rsid w:val="008A157E"/>
    <w:rsid w:val="008A29DF"/>
    <w:rsid w:val="008B3B4B"/>
    <w:rsid w:val="008B497E"/>
    <w:rsid w:val="008C0BE4"/>
    <w:rsid w:val="008C3B55"/>
    <w:rsid w:val="008D1D6A"/>
    <w:rsid w:val="008D5E0C"/>
    <w:rsid w:val="008D7A09"/>
    <w:rsid w:val="008D7CDE"/>
    <w:rsid w:val="008E43A5"/>
    <w:rsid w:val="008F3A6F"/>
    <w:rsid w:val="008F4E5B"/>
    <w:rsid w:val="0091171B"/>
    <w:rsid w:val="00914CDD"/>
    <w:rsid w:val="009156A2"/>
    <w:rsid w:val="009160FA"/>
    <w:rsid w:val="00924452"/>
    <w:rsid w:val="009254C8"/>
    <w:rsid w:val="0092688A"/>
    <w:rsid w:val="00946272"/>
    <w:rsid w:val="00956F70"/>
    <w:rsid w:val="00963B78"/>
    <w:rsid w:val="00990A7A"/>
    <w:rsid w:val="009972F0"/>
    <w:rsid w:val="00997A11"/>
    <w:rsid w:val="009A0796"/>
    <w:rsid w:val="009A1AF2"/>
    <w:rsid w:val="009B4B73"/>
    <w:rsid w:val="009B71D5"/>
    <w:rsid w:val="009C1EC2"/>
    <w:rsid w:val="009E66B5"/>
    <w:rsid w:val="009E7575"/>
    <w:rsid w:val="009F05EB"/>
    <w:rsid w:val="009F37E3"/>
    <w:rsid w:val="00A075BD"/>
    <w:rsid w:val="00A14A2F"/>
    <w:rsid w:val="00A179FB"/>
    <w:rsid w:val="00A21FB5"/>
    <w:rsid w:val="00A24A18"/>
    <w:rsid w:val="00A26CD8"/>
    <w:rsid w:val="00A3100C"/>
    <w:rsid w:val="00A330BE"/>
    <w:rsid w:val="00A34234"/>
    <w:rsid w:val="00A361C3"/>
    <w:rsid w:val="00A41BC4"/>
    <w:rsid w:val="00A44848"/>
    <w:rsid w:val="00A4742B"/>
    <w:rsid w:val="00A5193D"/>
    <w:rsid w:val="00A54A14"/>
    <w:rsid w:val="00A82918"/>
    <w:rsid w:val="00A90146"/>
    <w:rsid w:val="00A94E07"/>
    <w:rsid w:val="00AB3374"/>
    <w:rsid w:val="00AC47ED"/>
    <w:rsid w:val="00AD0B28"/>
    <w:rsid w:val="00AD1E42"/>
    <w:rsid w:val="00AD74CD"/>
    <w:rsid w:val="00AD7699"/>
    <w:rsid w:val="00AE20D7"/>
    <w:rsid w:val="00AE49C9"/>
    <w:rsid w:val="00AE540B"/>
    <w:rsid w:val="00AE5AE1"/>
    <w:rsid w:val="00B02F5D"/>
    <w:rsid w:val="00B110D3"/>
    <w:rsid w:val="00B16C56"/>
    <w:rsid w:val="00B32BE9"/>
    <w:rsid w:val="00B37BD4"/>
    <w:rsid w:val="00B4453C"/>
    <w:rsid w:val="00B447AC"/>
    <w:rsid w:val="00B44BED"/>
    <w:rsid w:val="00B54591"/>
    <w:rsid w:val="00B62389"/>
    <w:rsid w:val="00B626B0"/>
    <w:rsid w:val="00B70B0D"/>
    <w:rsid w:val="00B86B3E"/>
    <w:rsid w:val="00BA3C74"/>
    <w:rsid w:val="00BA6957"/>
    <w:rsid w:val="00BA7D42"/>
    <w:rsid w:val="00BB1FBC"/>
    <w:rsid w:val="00BB5EC8"/>
    <w:rsid w:val="00BB7766"/>
    <w:rsid w:val="00BC1C2E"/>
    <w:rsid w:val="00BC63D6"/>
    <w:rsid w:val="00BD49F2"/>
    <w:rsid w:val="00BD7A3B"/>
    <w:rsid w:val="00BE09EC"/>
    <w:rsid w:val="00BE4F16"/>
    <w:rsid w:val="00BF08BA"/>
    <w:rsid w:val="00C05B71"/>
    <w:rsid w:val="00C11449"/>
    <w:rsid w:val="00C130D4"/>
    <w:rsid w:val="00C212EB"/>
    <w:rsid w:val="00C50778"/>
    <w:rsid w:val="00C57169"/>
    <w:rsid w:val="00C573CE"/>
    <w:rsid w:val="00C6195F"/>
    <w:rsid w:val="00C7236E"/>
    <w:rsid w:val="00C80727"/>
    <w:rsid w:val="00C839E2"/>
    <w:rsid w:val="00C87493"/>
    <w:rsid w:val="00C90EEA"/>
    <w:rsid w:val="00CB5032"/>
    <w:rsid w:val="00CC07FE"/>
    <w:rsid w:val="00CC17F9"/>
    <w:rsid w:val="00CD240E"/>
    <w:rsid w:val="00CE4C32"/>
    <w:rsid w:val="00CE4D6A"/>
    <w:rsid w:val="00CF5A00"/>
    <w:rsid w:val="00CF76EF"/>
    <w:rsid w:val="00D0029D"/>
    <w:rsid w:val="00D0495A"/>
    <w:rsid w:val="00D06C10"/>
    <w:rsid w:val="00D102AE"/>
    <w:rsid w:val="00D11499"/>
    <w:rsid w:val="00D15A56"/>
    <w:rsid w:val="00D37C54"/>
    <w:rsid w:val="00D52FC6"/>
    <w:rsid w:val="00D54753"/>
    <w:rsid w:val="00D566AD"/>
    <w:rsid w:val="00D569F4"/>
    <w:rsid w:val="00D66E84"/>
    <w:rsid w:val="00D737C4"/>
    <w:rsid w:val="00D8307E"/>
    <w:rsid w:val="00D952BA"/>
    <w:rsid w:val="00DB70AC"/>
    <w:rsid w:val="00DF2E68"/>
    <w:rsid w:val="00DF62AC"/>
    <w:rsid w:val="00E02CA2"/>
    <w:rsid w:val="00E11870"/>
    <w:rsid w:val="00E11A5F"/>
    <w:rsid w:val="00E122BF"/>
    <w:rsid w:val="00E1686D"/>
    <w:rsid w:val="00E17D8C"/>
    <w:rsid w:val="00E20D28"/>
    <w:rsid w:val="00E24CE5"/>
    <w:rsid w:val="00E324AA"/>
    <w:rsid w:val="00E335AF"/>
    <w:rsid w:val="00E36EEB"/>
    <w:rsid w:val="00E42913"/>
    <w:rsid w:val="00E46E46"/>
    <w:rsid w:val="00E46F8A"/>
    <w:rsid w:val="00E47BE1"/>
    <w:rsid w:val="00E47F2B"/>
    <w:rsid w:val="00E5563B"/>
    <w:rsid w:val="00E5572C"/>
    <w:rsid w:val="00E56BCD"/>
    <w:rsid w:val="00E70EDB"/>
    <w:rsid w:val="00E80A90"/>
    <w:rsid w:val="00E82211"/>
    <w:rsid w:val="00EA1DEC"/>
    <w:rsid w:val="00EC0D3A"/>
    <w:rsid w:val="00ED159B"/>
    <w:rsid w:val="00ED236A"/>
    <w:rsid w:val="00ED2E8F"/>
    <w:rsid w:val="00ED38FF"/>
    <w:rsid w:val="00EE037D"/>
    <w:rsid w:val="00EE1770"/>
    <w:rsid w:val="00EF1EC2"/>
    <w:rsid w:val="00EF385C"/>
    <w:rsid w:val="00EF45DB"/>
    <w:rsid w:val="00F0253E"/>
    <w:rsid w:val="00F2062B"/>
    <w:rsid w:val="00F2233D"/>
    <w:rsid w:val="00F230BA"/>
    <w:rsid w:val="00F47E62"/>
    <w:rsid w:val="00F509D8"/>
    <w:rsid w:val="00F51766"/>
    <w:rsid w:val="00F52C33"/>
    <w:rsid w:val="00F64ACD"/>
    <w:rsid w:val="00F818F7"/>
    <w:rsid w:val="00FA3D4E"/>
    <w:rsid w:val="00FC19C9"/>
    <w:rsid w:val="00FC57FB"/>
    <w:rsid w:val="00FD7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7F02"/>
    <w:pPr>
      <w:spacing w:after="0" w:line="240" w:lineRule="auto"/>
      <w:jc w:val="both"/>
    </w:pPr>
    <w:rPr>
      <w:rFonts w:eastAsia="Times New Roman" w:cs="Times New Roman"/>
      <w:bCs/>
      <w:iCs/>
      <w:sz w:val="24"/>
      <w:szCs w:val="28"/>
      <w:lang w:val="es-ES_tradnl" w:eastAsia="es-CO"/>
    </w:rPr>
  </w:style>
  <w:style w:type="paragraph" w:styleId="Ttulo1">
    <w:name w:val="heading 1"/>
    <w:basedOn w:val="Normal"/>
    <w:next w:val="Normal"/>
    <w:link w:val="Ttulo1Car"/>
    <w:uiPriority w:val="9"/>
    <w:qFormat/>
    <w:rsid w:val="002C5DDA"/>
    <w:pPr>
      <w:keepNext/>
      <w:keepLines/>
      <w:spacing w:before="480"/>
      <w:outlineLvl w:val="0"/>
    </w:pPr>
    <w:rPr>
      <w:rFonts w:eastAsiaTheme="majorEastAsia" w:cstheme="majorBidi"/>
      <w:b/>
      <w:bCs w:val="0"/>
      <w:color w:val="000000" w:themeColor="text1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A1B03"/>
    <w:pPr>
      <w:keepNext/>
      <w:keepLines/>
      <w:outlineLvl w:val="1"/>
    </w:pPr>
    <w:rPr>
      <w:rFonts w:eastAsiaTheme="majorEastAsia" w:cstheme="majorBidi"/>
      <w:bCs w:val="0"/>
      <w:i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7236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7236E"/>
    <w:rPr>
      <w:lang w:val="es-CO"/>
    </w:rPr>
  </w:style>
  <w:style w:type="paragraph" w:styleId="Piedepgina">
    <w:name w:val="footer"/>
    <w:basedOn w:val="Normal"/>
    <w:link w:val="PiedepginaCar"/>
    <w:uiPriority w:val="99"/>
    <w:unhideWhenUsed/>
    <w:rsid w:val="00C7236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7236E"/>
    <w:rPr>
      <w:lang w:val="es-CO"/>
    </w:rPr>
  </w:style>
  <w:style w:type="table" w:styleId="Tablaconcuadrcula">
    <w:name w:val="Table Grid"/>
    <w:basedOn w:val="Tablanormal"/>
    <w:rsid w:val="00C723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C7236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7236E"/>
    <w:rPr>
      <w:rFonts w:ascii="Tahoma" w:hAnsi="Tahoma" w:cs="Tahoma"/>
      <w:sz w:val="16"/>
      <w:szCs w:val="16"/>
      <w:lang w:val="es-CO"/>
    </w:rPr>
  </w:style>
  <w:style w:type="paragraph" w:styleId="Prrafodelista">
    <w:name w:val="List Paragraph"/>
    <w:basedOn w:val="Normal"/>
    <w:link w:val="PrrafodelistaCar"/>
    <w:uiPriority w:val="34"/>
    <w:qFormat/>
    <w:rsid w:val="00C7236E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C7236E"/>
    <w:rPr>
      <w:color w:val="0000FF" w:themeColor="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2C5DDA"/>
    <w:rPr>
      <w:rFonts w:eastAsiaTheme="majorEastAsia" w:cstheme="majorBidi"/>
      <w:b/>
      <w:iCs/>
      <w:color w:val="000000" w:themeColor="text1"/>
      <w:sz w:val="24"/>
      <w:szCs w:val="28"/>
      <w:lang w:val="es-ES_tradnl" w:eastAsia="es-CO"/>
    </w:rPr>
  </w:style>
  <w:style w:type="paragraph" w:styleId="Sinespaciado">
    <w:name w:val="No Spacing"/>
    <w:uiPriority w:val="1"/>
    <w:qFormat/>
    <w:rsid w:val="00DB70AC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character" w:customStyle="1" w:styleId="Ttulo2Car">
    <w:name w:val="Título 2 Car"/>
    <w:basedOn w:val="Fuentedeprrafopredeter"/>
    <w:link w:val="Ttulo2"/>
    <w:uiPriority w:val="9"/>
    <w:rsid w:val="005A1B03"/>
    <w:rPr>
      <w:rFonts w:eastAsiaTheme="majorEastAsia" w:cstheme="majorBidi"/>
      <w:i/>
      <w:iCs/>
      <w:sz w:val="24"/>
      <w:szCs w:val="26"/>
      <w:lang w:val="es-ES_tradnl" w:eastAsia="es-CO"/>
    </w:rPr>
  </w:style>
  <w:style w:type="character" w:customStyle="1" w:styleId="apple-converted-space">
    <w:name w:val="apple-converted-space"/>
    <w:basedOn w:val="Fuentedeprrafopredeter"/>
    <w:rsid w:val="0069799F"/>
  </w:style>
  <w:style w:type="paragraph" w:styleId="TtulodeTDC">
    <w:name w:val="TOC Heading"/>
    <w:basedOn w:val="Ttulo1"/>
    <w:next w:val="Normal"/>
    <w:uiPriority w:val="39"/>
    <w:unhideWhenUsed/>
    <w:qFormat/>
    <w:rsid w:val="006412A3"/>
    <w:pPr>
      <w:spacing w:line="276" w:lineRule="auto"/>
      <w:jc w:val="left"/>
      <w:outlineLvl w:val="9"/>
    </w:pPr>
    <w:rPr>
      <w:rFonts w:asciiTheme="majorHAnsi" w:hAnsiTheme="majorHAnsi"/>
      <w:bCs/>
      <w:iCs w:val="0"/>
      <w:color w:val="365F91" w:themeColor="accent1" w:themeShade="BF"/>
      <w:sz w:val="28"/>
      <w:lang w:val="es-CO"/>
    </w:rPr>
  </w:style>
  <w:style w:type="paragraph" w:styleId="TDC1">
    <w:name w:val="toc 1"/>
    <w:basedOn w:val="Normal"/>
    <w:next w:val="Normal"/>
    <w:autoRedefine/>
    <w:uiPriority w:val="39"/>
    <w:unhideWhenUsed/>
    <w:rsid w:val="006412A3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6412A3"/>
    <w:pPr>
      <w:spacing w:after="100"/>
      <w:ind w:left="240"/>
    </w:pPr>
  </w:style>
  <w:style w:type="character" w:customStyle="1" w:styleId="PrrafodelistaCar">
    <w:name w:val="Párrafo de lista Car"/>
    <w:basedOn w:val="Fuentedeprrafopredeter"/>
    <w:link w:val="Prrafodelista"/>
    <w:uiPriority w:val="34"/>
    <w:locked/>
    <w:rsid w:val="00C05B71"/>
    <w:rPr>
      <w:rFonts w:eastAsia="Times New Roman" w:cs="Times New Roman"/>
      <w:bCs/>
      <w:iCs/>
      <w:sz w:val="24"/>
      <w:szCs w:val="28"/>
      <w:lang w:val="es-ES_tradnl" w:eastAsia="es-CO"/>
    </w:rPr>
  </w:style>
  <w:style w:type="paragraph" w:customStyle="1" w:styleId="tituloemca">
    <w:name w:val="titulo emca"/>
    <w:basedOn w:val="Normal"/>
    <w:link w:val="tituloemcaCar"/>
    <w:qFormat/>
    <w:rsid w:val="009254C8"/>
    <w:pPr>
      <w:tabs>
        <w:tab w:val="left" w:pos="360"/>
      </w:tabs>
      <w:outlineLvl w:val="0"/>
    </w:pPr>
    <w:rPr>
      <w:rFonts w:ascii="Arial Narrow" w:hAnsi="Arial Narrow" w:cstheme="minorHAnsi"/>
      <w:b/>
      <w:iCs w:val="0"/>
      <w:sz w:val="20"/>
      <w:szCs w:val="20"/>
      <w:lang w:eastAsia="es-ES"/>
    </w:rPr>
  </w:style>
  <w:style w:type="character" w:customStyle="1" w:styleId="tituloemcaCar">
    <w:name w:val="titulo emca Car"/>
    <w:basedOn w:val="Fuentedeprrafopredeter"/>
    <w:link w:val="tituloemca"/>
    <w:rsid w:val="009254C8"/>
    <w:rPr>
      <w:rFonts w:ascii="Arial Narrow" w:eastAsia="Times New Roman" w:hAnsi="Arial Narrow" w:cstheme="minorHAnsi"/>
      <w:b/>
      <w:bCs/>
      <w:sz w:val="20"/>
      <w:szCs w:val="20"/>
      <w:lang w:val="es-ES_tradnl" w:eastAsia="es-ES"/>
    </w:rPr>
  </w:style>
  <w:style w:type="paragraph" w:customStyle="1" w:styleId="Default">
    <w:name w:val="Default"/>
    <w:rsid w:val="00E5563B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val="es-CO" w:eastAsia="en-US"/>
    </w:rPr>
  </w:style>
  <w:style w:type="character" w:styleId="Ttulodellibro">
    <w:name w:val="Book Title"/>
    <w:basedOn w:val="Fuentedeprrafopredeter"/>
    <w:uiPriority w:val="33"/>
    <w:qFormat/>
    <w:rsid w:val="004C254B"/>
    <w:rPr>
      <w:b/>
      <w:bCs/>
      <w:smallCaps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7F02"/>
    <w:pPr>
      <w:spacing w:after="0" w:line="240" w:lineRule="auto"/>
      <w:jc w:val="both"/>
    </w:pPr>
    <w:rPr>
      <w:rFonts w:eastAsia="Times New Roman" w:cs="Times New Roman"/>
      <w:bCs/>
      <w:iCs/>
      <w:sz w:val="24"/>
      <w:szCs w:val="28"/>
      <w:lang w:val="es-ES_tradnl" w:eastAsia="es-CO"/>
    </w:rPr>
  </w:style>
  <w:style w:type="paragraph" w:styleId="Ttulo1">
    <w:name w:val="heading 1"/>
    <w:basedOn w:val="Normal"/>
    <w:next w:val="Normal"/>
    <w:link w:val="Ttulo1Car"/>
    <w:uiPriority w:val="9"/>
    <w:qFormat/>
    <w:rsid w:val="002C5DDA"/>
    <w:pPr>
      <w:keepNext/>
      <w:keepLines/>
      <w:spacing w:before="480"/>
      <w:outlineLvl w:val="0"/>
    </w:pPr>
    <w:rPr>
      <w:rFonts w:eastAsiaTheme="majorEastAsia" w:cstheme="majorBidi"/>
      <w:b/>
      <w:bCs w:val="0"/>
      <w:color w:val="000000" w:themeColor="text1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A1B03"/>
    <w:pPr>
      <w:keepNext/>
      <w:keepLines/>
      <w:outlineLvl w:val="1"/>
    </w:pPr>
    <w:rPr>
      <w:rFonts w:eastAsiaTheme="majorEastAsia" w:cstheme="majorBidi"/>
      <w:bCs w:val="0"/>
      <w:i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7236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7236E"/>
    <w:rPr>
      <w:lang w:val="es-CO"/>
    </w:rPr>
  </w:style>
  <w:style w:type="paragraph" w:styleId="Piedepgina">
    <w:name w:val="footer"/>
    <w:basedOn w:val="Normal"/>
    <w:link w:val="PiedepginaCar"/>
    <w:uiPriority w:val="99"/>
    <w:unhideWhenUsed/>
    <w:rsid w:val="00C7236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7236E"/>
    <w:rPr>
      <w:lang w:val="es-CO"/>
    </w:rPr>
  </w:style>
  <w:style w:type="table" w:styleId="Tablaconcuadrcula">
    <w:name w:val="Table Grid"/>
    <w:basedOn w:val="Tablanormal"/>
    <w:rsid w:val="00C723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C7236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7236E"/>
    <w:rPr>
      <w:rFonts w:ascii="Tahoma" w:hAnsi="Tahoma" w:cs="Tahoma"/>
      <w:sz w:val="16"/>
      <w:szCs w:val="16"/>
      <w:lang w:val="es-CO"/>
    </w:rPr>
  </w:style>
  <w:style w:type="paragraph" w:styleId="Prrafodelista">
    <w:name w:val="List Paragraph"/>
    <w:basedOn w:val="Normal"/>
    <w:link w:val="PrrafodelistaCar"/>
    <w:uiPriority w:val="34"/>
    <w:qFormat/>
    <w:rsid w:val="00C7236E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C7236E"/>
    <w:rPr>
      <w:color w:val="0000FF" w:themeColor="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2C5DDA"/>
    <w:rPr>
      <w:rFonts w:eastAsiaTheme="majorEastAsia" w:cstheme="majorBidi"/>
      <w:b/>
      <w:iCs/>
      <w:color w:val="000000" w:themeColor="text1"/>
      <w:sz w:val="24"/>
      <w:szCs w:val="28"/>
      <w:lang w:val="es-ES_tradnl" w:eastAsia="es-CO"/>
    </w:rPr>
  </w:style>
  <w:style w:type="paragraph" w:styleId="Sinespaciado">
    <w:name w:val="No Spacing"/>
    <w:uiPriority w:val="1"/>
    <w:qFormat/>
    <w:rsid w:val="00DB70AC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character" w:customStyle="1" w:styleId="Ttulo2Car">
    <w:name w:val="Título 2 Car"/>
    <w:basedOn w:val="Fuentedeprrafopredeter"/>
    <w:link w:val="Ttulo2"/>
    <w:uiPriority w:val="9"/>
    <w:rsid w:val="005A1B03"/>
    <w:rPr>
      <w:rFonts w:eastAsiaTheme="majorEastAsia" w:cstheme="majorBidi"/>
      <w:i/>
      <w:iCs/>
      <w:sz w:val="24"/>
      <w:szCs w:val="26"/>
      <w:lang w:val="es-ES_tradnl" w:eastAsia="es-CO"/>
    </w:rPr>
  </w:style>
  <w:style w:type="character" w:customStyle="1" w:styleId="apple-converted-space">
    <w:name w:val="apple-converted-space"/>
    <w:basedOn w:val="Fuentedeprrafopredeter"/>
    <w:rsid w:val="0069799F"/>
  </w:style>
  <w:style w:type="paragraph" w:styleId="TtulodeTDC">
    <w:name w:val="TOC Heading"/>
    <w:basedOn w:val="Ttulo1"/>
    <w:next w:val="Normal"/>
    <w:uiPriority w:val="39"/>
    <w:unhideWhenUsed/>
    <w:qFormat/>
    <w:rsid w:val="006412A3"/>
    <w:pPr>
      <w:spacing w:line="276" w:lineRule="auto"/>
      <w:jc w:val="left"/>
      <w:outlineLvl w:val="9"/>
    </w:pPr>
    <w:rPr>
      <w:rFonts w:asciiTheme="majorHAnsi" w:hAnsiTheme="majorHAnsi"/>
      <w:bCs/>
      <w:iCs w:val="0"/>
      <w:color w:val="365F91" w:themeColor="accent1" w:themeShade="BF"/>
      <w:sz w:val="28"/>
      <w:lang w:val="es-CO"/>
    </w:rPr>
  </w:style>
  <w:style w:type="paragraph" w:styleId="TDC1">
    <w:name w:val="toc 1"/>
    <w:basedOn w:val="Normal"/>
    <w:next w:val="Normal"/>
    <w:autoRedefine/>
    <w:uiPriority w:val="39"/>
    <w:unhideWhenUsed/>
    <w:rsid w:val="006412A3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6412A3"/>
    <w:pPr>
      <w:spacing w:after="100"/>
      <w:ind w:left="240"/>
    </w:pPr>
  </w:style>
  <w:style w:type="character" w:customStyle="1" w:styleId="PrrafodelistaCar">
    <w:name w:val="Párrafo de lista Car"/>
    <w:basedOn w:val="Fuentedeprrafopredeter"/>
    <w:link w:val="Prrafodelista"/>
    <w:uiPriority w:val="34"/>
    <w:locked/>
    <w:rsid w:val="00C05B71"/>
    <w:rPr>
      <w:rFonts w:eastAsia="Times New Roman" w:cs="Times New Roman"/>
      <w:bCs/>
      <w:iCs/>
      <w:sz w:val="24"/>
      <w:szCs w:val="28"/>
      <w:lang w:val="es-ES_tradnl" w:eastAsia="es-CO"/>
    </w:rPr>
  </w:style>
  <w:style w:type="paragraph" w:customStyle="1" w:styleId="tituloemca">
    <w:name w:val="titulo emca"/>
    <w:basedOn w:val="Normal"/>
    <w:link w:val="tituloemcaCar"/>
    <w:qFormat/>
    <w:rsid w:val="009254C8"/>
    <w:pPr>
      <w:tabs>
        <w:tab w:val="left" w:pos="360"/>
      </w:tabs>
      <w:outlineLvl w:val="0"/>
    </w:pPr>
    <w:rPr>
      <w:rFonts w:ascii="Arial Narrow" w:hAnsi="Arial Narrow" w:cstheme="minorHAnsi"/>
      <w:b/>
      <w:iCs w:val="0"/>
      <w:sz w:val="20"/>
      <w:szCs w:val="20"/>
      <w:lang w:eastAsia="es-ES"/>
    </w:rPr>
  </w:style>
  <w:style w:type="character" w:customStyle="1" w:styleId="tituloemcaCar">
    <w:name w:val="titulo emca Car"/>
    <w:basedOn w:val="Fuentedeprrafopredeter"/>
    <w:link w:val="tituloemca"/>
    <w:rsid w:val="009254C8"/>
    <w:rPr>
      <w:rFonts w:ascii="Arial Narrow" w:eastAsia="Times New Roman" w:hAnsi="Arial Narrow" w:cstheme="minorHAnsi"/>
      <w:b/>
      <w:bCs/>
      <w:sz w:val="20"/>
      <w:szCs w:val="20"/>
      <w:lang w:val="es-ES_tradnl" w:eastAsia="es-ES"/>
    </w:rPr>
  </w:style>
  <w:style w:type="paragraph" w:customStyle="1" w:styleId="Default">
    <w:name w:val="Default"/>
    <w:rsid w:val="00E5563B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val="es-CO" w:eastAsia="en-US"/>
    </w:rPr>
  </w:style>
  <w:style w:type="character" w:styleId="Ttulodellibro">
    <w:name w:val="Book Title"/>
    <w:basedOn w:val="Fuentedeprrafopredeter"/>
    <w:uiPriority w:val="33"/>
    <w:qFormat/>
    <w:rsid w:val="004C254B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716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dacauca.gov.co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73B345-EC18-4BD2-A823-CF72252E5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7</Pages>
  <Words>959</Words>
  <Characters>5277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7 PoInT</Company>
  <LinksUpToDate>false</LinksUpToDate>
  <CharactersWithSpaces>6224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USER</cp:lastModifiedBy>
  <cp:revision>56</cp:revision>
  <cp:lastPrinted>2017-05-25T17:09:00Z</cp:lastPrinted>
  <dcterms:created xsi:type="dcterms:W3CDTF">2016-10-05T17:11:00Z</dcterms:created>
  <dcterms:modified xsi:type="dcterms:W3CDTF">2017-05-25T17:56:00Z</dcterms:modified>
</cp:coreProperties>
</file>